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6A28" w:rsidRDefault="00A26A28" w:rsidP="00A26A28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A26A28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Урок русского языка, 1 класс</w:t>
      </w:r>
    </w:p>
    <w:p w:rsidR="00A26A28" w:rsidRDefault="00A26A28" w:rsidP="00A26A28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A26A28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Тема: Правила переноса слов</w:t>
      </w:r>
    </w:p>
    <w:p w:rsidR="001F2A27" w:rsidRPr="001F2A27" w:rsidRDefault="001F2A27" w:rsidP="001F2A27">
      <w:pPr>
        <w:spacing w:before="100" w:beforeAutospacing="1" w:after="100" w:afterAutospacing="1" w:line="240" w:lineRule="auto"/>
        <w:jc w:val="both"/>
        <w:outlineLvl w:val="1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Этот урок можно провести с использованием элементов структур сингапурской системы</w:t>
      </w:r>
      <w:r w:rsidR="00807BD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(ССС)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tbl>
      <w:tblPr>
        <w:tblW w:w="0" w:type="auto"/>
        <w:tblCellSpacing w:w="15" w:type="dxa"/>
        <w:tblInd w:w="72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47"/>
      </w:tblGrid>
      <w:tr w:rsidR="00A26A28" w:rsidRPr="00A26A28" w:rsidTr="00A26A28">
        <w:trPr>
          <w:tblCellSpacing w:w="15" w:type="dxa"/>
        </w:trPr>
        <w:tc>
          <w:tcPr>
            <w:tcW w:w="0" w:type="auto"/>
            <w:vAlign w:val="center"/>
            <w:hideMark/>
          </w:tcPr>
          <w:p w:rsidR="00A26A28" w:rsidRPr="00A26A28" w:rsidRDefault="00A26A28" w:rsidP="00A26A28">
            <w:pPr>
              <w:spacing w:before="100" w:beforeAutospacing="1" w:after="100" w:afterAutospacing="1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26A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Слайд 1</w:t>
            </w:r>
          </w:p>
        </w:tc>
      </w:tr>
      <w:tr w:rsidR="00A26A28" w:rsidRPr="00A26A28" w:rsidTr="00A26A28">
        <w:trPr>
          <w:tblCellSpacing w:w="15" w:type="dxa"/>
        </w:trPr>
        <w:tc>
          <w:tcPr>
            <w:tcW w:w="0" w:type="auto"/>
            <w:vAlign w:val="center"/>
            <w:hideMark/>
          </w:tcPr>
          <w:p w:rsidR="00A26A28" w:rsidRPr="00A26A28" w:rsidRDefault="00A26A28" w:rsidP="00A26A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26A28" w:rsidRPr="00A26A28" w:rsidTr="00A26A28">
        <w:trPr>
          <w:tblCellSpacing w:w="15" w:type="dxa"/>
        </w:trPr>
        <w:tc>
          <w:tcPr>
            <w:tcW w:w="0" w:type="auto"/>
            <w:tcMar>
              <w:top w:w="150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A26A28" w:rsidRPr="00A26A28" w:rsidRDefault="001F2A27" w:rsidP="001F2A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Представляю вам м</w:t>
            </w:r>
            <w:r w:rsidRPr="00A26A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одель урока </w:t>
            </w:r>
            <w:r w:rsidR="00A26A28" w:rsidRPr="00A26A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русского языка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</w:t>
            </w:r>
            <w:r w:rsidR="00A26A28" w:rsidRPr="00A26A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класс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 по</w:t>
            </w:r>
            <w:r w:rsidR="00A26A28" w:rsidRPr="00A26A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="00A26A28" w:rsidRPr="00A26A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="00A26A28" w:rsidRPr="00A26A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="00A26A28" w:rsidRPr="00A26A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переноса слов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».</w:t>
            </w:r>
            <w:r w:rsidR="00A26A28" w:rsidRPr="00A26A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</w:tr>
    </w:tbl>
    <w:p w:rsidR="00A26A28" w:rsidRPr="00A26A28" w:rsidRDefault="00A26A28" w:rsidP="00A26A28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0" w:type="auto"/>
        <w:tblCellSpacing w:w="15" w:type="dxa"/>
        <w:tblInd w:w="72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002"/>
      </w:tblGrid>
      <w:tr w:rsidR="00A26A28" w:rsidRPr="00A26A28" w:rsidTr="00A26A28">
        <w:trPr>
          <w:tblCellSpacing w:w="15" w:type="dxa"/>
        </w:trPr>
        <w:tc>
          <w:tcPr>
            <w:tcW w:w="0" w:type="auto"/>
            <w:vAlign w:val="center"/>
            <w:hideMark/>
          </w:tcPr>
          <w:p w:rsidR="00A26A28" w:rsidRPr="00A26A28" w:rsidRDefault="00A26A28" w:rsidP="00A26A28">
            <w:pPr>
              <w:spacing w:before="100" w:beforeAutospacing="1" w:after="100" w:afterAutospacing="1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26A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Слайд 2</w:t>
            </w:r>
          </w:p>
        </w:tc>
      </w:tr>
      <w:tr w:rsidR="00A26A28" w:rsidRPr="00A26A28" w:rsidTr="00A26A28">
        <w:trPr>
          <w:tblCellSpacing w:w="15" w:type="dxa"/>
        </w:trPr>
        <w:tc>
          <w:tcPr>
            <w:tcW w:w="0" w:type="auto"/>
            <w:vAlign w:val="center"/>
            <w:hideMark/>
          </w:tcPr>
          <w:p w:rsidR="00A26A28" w:rsidRPr="00A26A28" w:rsidRDefault="00A26A28" w:rsidP="00A26A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26A28" w:rsidRPr="00A26A28" w:rsidTr="00A26A28">
        <w:trPr>
          <w:tblCellSpacing w:w="15" w:type="dxa"/>
        </w:trPr>
        <w:tc>
          <w:tcPr>
            <w:tcW w:w="0" w:type="auto"/>
            <w:tcMar>
              <w:top w:w="150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A26A28" w:rsidRPr="00A26A28" w:rsidRDefault="00A26A28" w:rsidP="001F2A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A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Цель: Изучение правил переноса слов Тип урока: открытие нового знания; Использ</w:t>
            </w:r>
            <w:r w:rsidR="001F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уется </w:t>
            </w:r>
            <w:r w:rsidRPr="00A26A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проблемно-диалогическая технология </w:t>
            </w:r>
          </w:p>
        </w:tc>
      </w:tr>
    </w:tbl>
    <w:p w:rsidR="00A26A28" w:rsidRPr="00A26A28" w:rsidRDefault="00A26A28" w:rsidP="00A26A28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0" w:type="auto"/>
        <w:tblCellSpacing w:w="15" w:type="dxa"/>
        <w:tblInd w:w="72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002"/>
      </w:tblGrid>
      <w:tr w:rsidR="00A26A28" w:rsidRPr="00A26A28" w:rsidTr="00A26A28">
        <w:trPr>
          <w:tblCellSpacing w:w="15" w:type="dxa"/>
        </w:trPr>
        <w:tc>
          <w:tcPr>
            <w:tcW w:w="0" w:type="auto"/>
            <w:vAlign w:val="center"/>
            <w:hideMark/>
          </w:tcPr>
          <w:p w:rsidR="00A26A28" w:rsidRPr="00A26A28" w:rsidRDefault="00A26A28" w:rsidP="00A26A28">
            <w:pPr>
              <w:spacing w:before="100" w:beforeAutospacing="1" w:after="100" w:afterAutospacing="1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26A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Слайд 3</w:t>
            </w:r>
          </w:p>
        </w:tc>
      </w:tr>
      <w:tr w:rsidR="00A26A28" w:rsidRPr="00A26A28" w:rsidTr="00A26A28">
        <w:trPr>
          <w:tblCellSpacing w:w="15" w:type="dxa"/>
        </w:trPr>
        <w:tc>
          <w:tcPr>
            <w:tcW w:w="0" w:type="auto"/>
            <w:vAlign w:val="center"/>
            <w:hideMark/>
          </w:tcPr>
          <w:p w:rsidR="00A26A28" w:rsidRPr="00A26A28" w:rsidRDefault="00A26A28" w:rsidP="00A26A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26A28" w:rsidRPr="00A26A28" w:rsidTr="00A26A28">
        <w:trPr>
          <w:tblCellSpacing w:w="15" w:type="dxa"/>
        </w:trPr>
        <w:tc>
          <w:tcPr>
            <w:tcW w:w="0" w:type="auto"/>
            <w:tcMar>
              <w:top w:w="150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A26A28" w:rsidRDefault="00A26A28" w:rsidP="00A26A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A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Задачи: Воспитательная: - Уметь работать по правилам работы в группе, паре; 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26A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Стремиться к выполнению ролевых правил; 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26A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Учиться </w:t>
            </w:r>
            <w:proofErr w:type="gramStart"/>
            <w:r w:rsidRPr="00A26A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адекватно</w:t>
            </w:r>
            <w:proofErr w:type="gramEnd"/>
            <w:r w:rsidRPr="00A26A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относиться к высказываниям партнера. Развивающая - формировать новые способы действий; 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26A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обучать работе по плану, алгоритму; ---развивать эмоциональную сферу, творческое мышление; 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26A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устанавливать связь с жизненным опытом ребенка. </w:t>
            </w:r>
          </w:p>
          <w:p w:rsidR="00A26A28" w:rsidRPr="00A26A28" w:rsidRDefault="00A26A28" w:rsidP="00A26A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26A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Обучающая</w:t>
            </w:r>
            <w:proofErr w:type="gramEnd"/>
            <w:r w:rsidRPr="00A26A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26A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уметь пользоваться составленным алгоритмом. </w:t>
            </w:r>
          </w:p>
        </w:tc>
      </w:tr>
    </w:tbl>
    <w:p w:rsidR="00A26A28" w:rsidRPr="00A26A28" w:rsidRDefault="00A26A28" w:rsidP="00A26A28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0" w:type="auto"/>
        <w:tblCellSpacing w:w="15" w:type="dxa"/>
        <w:tblInd w:w="72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002"/>
      </w:tblGrid>
      <w:tr w:rsidR="00A26A28" w:rsidRPr="00A26A28" w:rsidTr="00A26A28">
        <w:trPr>
          <w:tblCellSpacing w:w="15" w:type="dxa"/>
        </w:trPr>
        <w:tc>
          <w:tcPr>
            <w:tcW w:w="0" w:type="auto"/>
            <w:vAlign w:val="center"/>
            <w:hideMark/>
          </w:tcPr>
          <w:p w:rsidR="00A26A28" w:rsidRPr="00A26A28" w:rsidRDefault="00A26A28" w:rsidP="00A26A28">
            <w:pPr>
              <w:spacing w:before="100" w:beforeAutospacing="1" w:after="100" w:afterAutospacing="1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26A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Слайд 4</w:t>
            </w:r>
          </w:p>
        </w:tc>
      </w:tr>
      <w:tr w:rsidR="00A26A28" w:rsidRPr="00A26A28" w:rsidTr="00A26A28">
        <w:trPr>
          <w:tblCellSpacing w:w="15" w:type="dxa"/>
        </w:trPr>
        <w:tc>
          <w:tcPr>
            <w:tcW w:w="0" w:type="auto"/>
            <w:vAlign w:val="center"/>
            <w:hideMark/>
          </w:tcPr>
          <w:p w:rsidR="00A26A28" w:rsidRPr="00A26A28" w:rsidRDefault="00A26A28" w:rsidP="00A26A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26A28" w:rsidRPr="00A26A28" w:rsidTr="00A26A28">
        <w:trPr>
          <w:tblCellSpacing w:w="15" w:type="dxa"/>
        </w:trPr>
        <w:tc>
          <w:tcPr>
            <w:tcW w:w="0" w:type="auto"/>
            <w:tcMar>
              <w:top w:w="150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A26A28" w:rsidRPr="00A26A28" w:rsidRDefault="00A26A28" w:rsidP="00A26A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A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Технологическая карта 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26A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определять значение слова. 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26A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Гласные и согласные буквы.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</w:t>
            </w:r>
            <w:r w:rsidRPr="00A26A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26A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гласных. 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26A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Слог. 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26A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Открытый и закрытый слог. 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26A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Перенос слова. </w:t>
            </w:r>
          </w:p>
        </w:tc>
      </w:tr>
    </w:tbl>
    <w:p w:rsidR="00A26A28" w:rsidRPr="00A26A28" w:rsidRDefault="00A26A28" w:rsidP="00A26A28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0" w:type="auto"/>
        <w:tblCellSpacing w:w="15" w:type="dxa"/>
        <w:tblInd w:w="72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004"/>
      </w:tblGrid>
      <w:tr w:rsidR="00A26A28" w:rsidRPr="00A26A28" w:rsidTr="00A26A28">
        <w:trPr>
          <w:tblCellSpacing w:w="15" w:type="dxa"/>
        </w:trPr>
        <w:tc>
          <w:tcPr>
            <w:tcW w:w="0" w:type="auto"/>
            <w:vAlign w:val="center"/>
            <w:hideMark/>
          </w:tcPr>
          <w:p w:rsidR="00A26A28" w:rsidRPr="00A26A28" w:rsidRDefault="00A26A28" w:rsidP="00A26A28">
            <w:pPr>
              <w:spacing w:before="100" w:beforeAutospacing="1" w:after="100" w:afterAutospacing="1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26A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Слайд 5</w:t>
            </w:r>
          </w:p>
        </w:tc>
      </w:tr>
      <w:tr w:rsidR="00A26A28" w:rsidRPr="00A26A28" w:rsidTr="00A26A28">
        <w:trPr>
          <w:tblCellSpacing w:w="15" w:type="dxa"/>
        </w:trPr>
        <w:tc>
          <w:tcPr>
            <w:tcW w:w="0" w:type="auto"/>
            <w:vAlign w:val="center"/>
            <w:hideMark/>
          </w:tcPr>
          <w:p w:rsidR="00A26A28" w:rsidRPr="00A26A28" w:rsidRDefault="00A26A28" w:rsidP="00A26A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26A28" w:rsidRPr="00A26A28" w:rsidTr="00A26A28">
        <w:trPr>
          <w:tblCellSpacing w:w="15" w:type="dxa"/>
        </w:trPr>
        <w:tc>
          <w:tcPr>
            <w:tcW w:w="0" w:type="auto"/>
            <w:tcMar>
              <w:top w:w="150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A26A28" w:rsidRPr="00A26A28" w:rsidRDefault="00A26A28" w:rsidP="00A26A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A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-Научиться писать слова типа рама, чайка. Планируемый результат </w:t>
            </w:r>
          </w:p>
        </w:tc>
      </w:tr>
    </w:tbl>
    <w:p w:rsidR="00A26A28" w:rsidRPr="00A26A28" w:rsidRDefault="00A26A28" w:rsidP="00A26A28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0" w:type="auto"/>
        <w:tblCellSpacing w:w="15" w:type="dxa"/>
        <w:tblInd w:w="72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393"/>
      </w:tblGrid>
      <w:tr w:rsidR="00A26A28" w:rsidRPr="00A26A28" w:rsidTr="00A26A28">
        <w:trPr>
          <w:tblCellSpacing w:w="15" w:type="dxa"/>
        </w:trPr>
        <w:tc>
          <w:tcPr>
            <w:tcW w:w="0" w:type="auto"/>
            <w:vAlign w:val="center"/>
            <w:hideMark/>
          </w:tcPr>
          <w:p w:rsidR="00A26A28" w:rsidRPr="00A26A28" w:rsidRDefault="00A26A28" w:rsidP="00A26A28">
            <w:pPr>
              <w:spacing w:before="100" w:beforeAutospacing="1" w:after="100" w:afterAutospacing="1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26A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Слайд 6</w:t>
            </w:r>
          </w:p>
        </w:tc>
      </w:tr>
      <w:tr w:rsidR="00A26A28" w:rsidRPr="00A26A28" w:rsidTr="00A26A28">
        <w:trPr>
          <w:tblCellSpacing w:w="15" w:type="dxa"/>
        </w:trPr>
        <w:tc>
          <w:tcPr>
            <w:tcW w:w="0" w:type="auto"/>
            <w:vAlign w:val="center"/>
            <w:hideMark/>
          </w:tcPr>
          <w:p w:rsidR="00A26A28" w:rsidRPr="00A26A28" w:rsidRDefault="00A26A28" w:rsidP="00A26A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26A28" w:rsidRPr="00A26A28" w:rsidTr="00A26A28">
        <w:trPr>
          <w:tblCellSpacing w:w="15" w:type="dxa"/>
        </w:trPr>
        <w:tc>
          <w:tcPr>
            <w:tcW w:w="0" w:type="auto"/>
            <w:tcMar>
              <w:top w:w="150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A26A28" w:rsidRPr="00A26A28" w:rsidRDefault="00A26A28" w:rsidP="00A26A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A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Этапы урока </w:t>
            </w:r>
          </w:p>
        </w:tc>
      </w:tr>
    </w:tbl>
    <w:p w:rsidR="00A26A28" w:rsidRPr="00A26A28" w:rsidRDefault="00A26A28" w:rsidP="00A26A28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0" w:type="auto"/>
        <w:tblCellSpacing w:w="15" w:type="dxa"/>
        <w:tblInd w:w="72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002"/>
      </w:tblGrid>
      <w:tr w:rsidR="00A26A28" w:rsidRPr="00A26A28" w:rsidTr="00A26A28">
        <w:trPr>
          <w:tblCellSpacing w:w="15" w:type="dxa"/>
        </w:trPr>
        <w:tc>
          <w:tcPr>
            <w:tcW w:w="0" w:type="auto"/>
            <w:vAlign w:val="center"/>
            <w:hideMark/>
          </w:tcPr>
          <w:p w:rsidR="00A26A28" w:rsidRPr="00A26A28" w:rsidRDefault="00A26A28" w:rsidP="00A26A28">
            <w:pPr>
              <w:spacing w:before="100" w:beforeAutospacing="1" w:after="100" w:afterAutospacing="1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26A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Слайд 7</w:t>
            </w:r>
          </w:p>
        </w:tc>
      </w:tr>
      <w:tr w:rsidR="00A26A28" w:rsidRPr="00A26A28" w:rsidTr="00A26A28">
        <w:trPr>
          <w:tblCellSpacing w:w="15" w:type="dxa"/>
        </w:trPr>
        <w:tc>
          <w:tcPr>
            <w:tcW w:w="0" w:type="auto"/>
            <w:vAlign w:val="center"/>
            <w:hideMark/>
          </w:tcPr>
          <w:p w:rsidR="00A26A28" w:rsidRPr="00A26A28" w:rsidRDefault="00A26A28" w:rsidP="00A26A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26A28" w:rsidRPr="00A26A28" w:rsidTr="00A26A28">
        <w:trPr>
          <w:tblCellSpacing w:w="15" w:type="dxa"/>
        </w:trPr>
        <w:tc>
          <w:tcPr>
            <w:tcW w:w="0" w:type="auto"/>
            <w:tcMar>
              <w:top w:w="150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1F2A27" w:rsidRPr="00807BD7" w:rsidRDefault="00A26A28" w:rsidP="00A26A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07BD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I.</w:t>
            </w:r>
            <w:r w:rsidR="001F2A27" w:rsidRPr="00807BD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807BD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Мотивация учебной деятельности. </w:t>
            </w:r>
          </w:p>
          <w:p w:rsidR="00A26A28" w:rsidRPr="00A26A28" w:rsidRDefault="00A26A28" w:rsidP="00A26A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A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Цель: Создание условий для осознанного вхождения учащихся в пространство деятельности на уроке. </w:t>
            </w:r>
          </w:p>
        </w:tc>
      </w:tr>
    </w:tbl>
    <w:p w:rsidR="00A26A28" w:rsidRPr="00A26A28" w:rsidRDefault="00A26A28" w:rsidP="00A26A28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0" w:type="auto"/>
        <w:tblCellSpacing w:w="15" w:type="dxa"/>
        <w:tblInd w:w="72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167"/>
      </w:tblGrid>
      <w:tr w:rsidR="00A26A28" w:rsidRPr="00A26A28" w:rsidTr="00A26A28">
        <w:trPr>
          <w:tblCellSpacing w:w="15" w:type="dxa"/>
        </w:trPr>
        <w:tc>
          <w:tcPr>
            <w:tcW w:w="0" w:type="auto"/>
            <w:vAlign w:val="center"/>
            <w:hideMark/>
          </w:tcPr>
          <w:p w:rsidR="00A26A28" w:rsidRPr="00A26A28" w:rsidRDefault="00A26A28" w:rsidP="00A26A28">
            <w:pPr>
              <w:spacing w:before="100" w:beforeAutospacing="1" w:after="100" w:afterAutospacing="1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26A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Слайд 8</w:t>
            </w:r>
          </w:p>
        </w:tc>
      </w:tr>
      <w:tr w:rsidR="00A26A28" w:rsidRPr="00A26A28" w:rsidTr="00A26A28">
        <w:trPr>
          <w:tblCellSpacing w:w="15" w:type="dxa"/>
        </w:trPr>
        <w:tc>
          <w:tcPr>
            <w:tcW w:w="0" w:type="auto"/>
            <w:vAlign w:val="center"/>
            <w:hideMark/>
          </w:tcPr>
          <w:p w:rsidR="00A26A28" w:rsidRPr="00A26A28" w:rsidRDefault="00A26A28" w:rsidP="00A26A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26A28" w:rsidRPr="00A26A28" w:rsidTr="00A26A28">
        <w:trPr>
          <w:tblCellSpacing w:w="15" w:type="dxa"/>
        </w:trPr>
        <w:tc>
          <w:tcPr>
            <w:tcW w:w="0" w:type="auto"/>
            <w:tcMar>
              <w:top w:w="150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A26A28" w:rsidRDefault="00A26A28" w:rsidP="00A26A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A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Приветствие. </w:t>
            </w:r>
          </w:p>
          <w:p w:rsidR="00A26A28" w:rsidRDefault="00A26A28" w:rsidP="00A26A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A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Проверим готовность. </w:t>
            </w:r>
          </w:p>
          <w:p w:rsidR="00A26A28" w:rsidRDefault="00A26A28" w:rsidP="00A26A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A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Руки? – НА МЕСТЕ </w:t>
            </w:r>
          </w:p>
          <w:p w:rsidR="00A26A28" w:rsidRDefault="00A26A28" w:rsidP="00A26A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A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Ноги? – НА МЕСТЕ </w:t>
            </w:r>
          </w:p>
          <w:p w:rsidR="00A26A28" w:rsidRDefault="00A26A28" w:rsidP="00A26A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A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Локти? – У КРАЯ </w:t>
            </w:r>
          </w:p>
          <w:p w:rsidR="00A26A28" w:rsidRDefault="00A26A28" w:rsidP="00A26A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A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Спина? – ПРЯМАЯ </w:t>
            </w:r>
          </w:p>
          <w:p w:rsidR="00A26A28" w:rsidRDefault="00A26A28" w:rsidP="00A26A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A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26A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Все готовы к полету, в страну белоснежную и очень полезную. </w:t>
            </w:r>
          </w:p>
          <w:p w:rsidR="00A26A28" w:rsidRPr="00A26A28" w:rsidRDefault="00A26A28" w:rsidP="00A26A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A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пути нас ждут большие испытания, а на финише – победа, радость, знания! </w:t>
            </w:r>
          </w:p>
        </w:tc>
      </w:tr>
    </w:tbl>
    <w:p w:rsidR="00A26A28" w:rsidRPr="00A26A28" w:rsidRDefault="00A26A28" w:rsidP="00A26A28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0" w:type="auto"/>
        <w:tblCellSpacing w:w="15" w:type="dxa"/>
        <w:tblInd w:w="72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74"/>
      </w:tblGrid>
      <w:tr w:rsidR="00A26A28" w:rsidRPr="00A26A28" w:rsidTr="00A26A28">
        <w:trPr>
          <w:tblCellSpacing w:w="15" w:type="dxa"/>
        </w:trPr>
        <w:tc>
          <w:tcPr>
            <w:tcW w:w="0" w:type="auto"/>
            <w:vAlign w:val="center"/>
            <w:hideMark/>
          </w:tcPr>
          <w:p w:rsidR="00A26A28" w:rsidRPr="00A26A28" w:rsidRDefault="00A26A28" w:rsidP="00A26A28">
            <w:pPr>
              <w:spacing w:before="100" w:beforeAutospacing="1" w:after="100" w:afterAutospacing="1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26A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Слайд 9</w:t>
            </w:r>
          </w:p>
        </w:tc>
      </w:tr>
      <w:tr w:rsidR="00A26A28" w:rsidRPr="00A26A28" w:rsidTr="00A26A28">
        <w:trPr>
          <w:tblCellSpacing w:w="15" w:type="dxa"/>
        </w:trPr>
        <w:tc>
          <w:tcPr>
            <w:tcW w:w="0" w:type="auto"/>
            <w:vAlign w:val="center"/>
            <w:hideMark/>
          </w:tcPr>
          <w:p w:rsidR="00A26A28" w:rsidRPr="00A26A28" w:rsidRDefault="00A26A28" w:rsidP="00A26A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26A28" w:rsidRPr="00A26A28" w:rsidTr="00A26A28">
        <w:trPr>
          <w:tblCellSpacing w:w="15" w:type="dxa"/>
        </w:trPr>
        <w:tc>
          <w:tcPr>
            <w:tcW w:w="0" w:type="auto"/>
            <w:tcMar>
              <w:top w:w="150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A26A28" w:rsidRPr="00807BD7" w:rsidRDefault="00A26A28" w:rsidP="00A26A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07BD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II. Актуализация знаний</w:t>
            </w:r>
          </w:p>
          <w:p w:rsidR="00A26A28" w:rsidRPr="00A26A28" w:rsidRDefault="00A26A28" w:rsidP="00A26A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A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Цель: повторение изученного материала, необходимого для «открытия нового знания» </w:t>
            </w:r>
          </w:p>
        </w:tc>
      </w:tr>
    </w:tbl>
    <w:p w:rsidR="00A26A28" w:rsidRPr="00A26A28" w:rsidRDefault="00A26A28" w:rsidP="00A26A28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0" w:type="auto"/>
        <w:tblCellSpacing w:w="15" w:type="dxa"/>
        <w:tblInd w:w="72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900"/>
      </w:tblGrid>
      <w:tr w:rsidR="00A26A28" w:rsidRPr="00A26A28" w:rsidTr="00A26A28">
        <w:trPr>
          <w:tblCellSpacing w:w="15" w:type="dxa"/>
        </w:trPr>
        <w:tc>
          <w:tcPr>
            <w:tcW w:w="0" w:type="auto"/>
            <w:vAlign w:val="center"/>
            <w:hideMark/>
          </w:tcPr>
          <w:p w:rsidR="00A26A28" w:rsidRPr="00A26A28" w:rsidRDefault="00A26A28" w:rsidP="00A26A28">
            <w:pPr>
              <w:spacing w:before="100" w:beforeAutospacing="1" w:after="100" w:afterAutospacing="1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26A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Слайд 10</w:t>
            </w:r>
          </w:p>
        </w:tc>
      </w:tr>
      <w:tr w:rsidR="00A26A28" w:rsidRPr="00A26A28" w:rsidTr="00A26A28">
        <w:trPr>
          <w:tblCellSpacing w:w="15" w:type="dxa"/>
        </w:trPr>
        <w:tc>
          <w:tcPr>
            <w:tcW w:w="0" w:type="auto"/>
            <w:vAlign w:val="center"/>
            <w:hideMark/>
          </w:tcPr>
          <w:p w:rsidR="00A26A28" w:rsidRPr="00A26A28" w:rsidRDefault="00A26A28" w:rsidP="00A26A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26A28" w:rsidRPr="00A26A28" w:rsidTr="00A26A28">
        <w:trPr>
          <w:tblCellSpacing w:w="15" w:type="dxa"/>
        </w:trPr>
        <w:tc>
          <w:tcPr>
            <w:tcW w:w="0" w:type="auto"/>
            <w:tcMar>
              <w:top w:w="150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A26A28" w:rsidRDefault="00A26A28" w:rsidP="00A26A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A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1.Чистописание. </w:t>
            </w:r>
          </w:p>
          <w:p w:rsidR="00A26A28" w:rsidRDefault="00A26A28" w:rsidP="00A26A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A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2.Работа с рядом слов </w:t>
            </w:r>
          </w:p>
          <w:p w:rsidR="00A26A28" w:rsidRPr="00047C55" w:rsidRDefault="00A26A28" w:rsidP="00A26A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047C5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Моль, платье, съел, объявил, рыба.</w:t>
            </w:r>
          </w:p>
          <w:p w:rsidR="00A26A28" w:rsidRDefault="00A26A28" w:rsidP="00A26A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A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Ь – </w:t>
            </w:r>
            <w:proofErr w:type="gramStart"/>
            <w:r w:rsidRPr="00A26A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разделительный</w:t>
            </w:r>
            <w:proofErr w:type="gramEnd"/>
            <w:r w:rsidRPr="00A26A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Ь – обозначает мягкость согласного звука </w:t>
            </w:r>
          </w:p>
          <w:p w:rsidR="00A26A28" w:rsidRDefault="00A26A28" w:rsidP="00A26A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A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Есть «хитрые» буквы, почему «хитрые»? </w:t>
            </w:r>
          </w:p>
          <w:p w:rsidR="00A26A28" w:rsidRDefault="00A26A28" w:rsidP="00A26A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A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Состоит из 3 слогов </w:t>
            </w:r>
          </w:p>
          <w:p w:rsidR="00A26A28" w:rsidRDefault="00A26A28" w:rsidP="00A26A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A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Состоит из 2 слогов</w:t>
            </w:r>
          </w:p>
          <w:p w:rsidR="00A26A28" w:rsidRDefault="00A26A28" w:rsidP="00A26A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A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Односложные слова </w:t>
            </w:r>
          </w:p>
          <w:p w:rsidR="00A26A28" w:rsidRPr="00A26A28" w:rsidRDefault="00A26A28" w:rsidP="00A26A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A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3.Работа с рядом слов</w:t>
            </w:r>
            <w:r w:rsidR="00047C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  <w:r w:rsidRPr="00A26A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47C5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суб</w:t>
            </w:r>
            <w:proofErr w:type="spellEnd"/>
            <w:r w:rsidRPr="00047C5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…</w:t>
            </w:r>
            <w:proofErr w:type="spellStart"/>
            <w:r w:rsidRPr="00047C5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ота</w:t>
            </w:r>
            <w:proofErr w:type="spellEnd"/>
            <w:r w:rsidRPr="00047C5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, с…рока, </w:t>
            </w:r>
            <w:proofErr w:type="spellStart"/>
            <w:r w:rsidRPr="00047C5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клас</w:t>
            </w:r>
            <w:proofErr w:type="spellEnd"/>
            <w:proofErr w:type="gramStart"/>
            <w:r w:rsidRPr="00047C5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.., </w:t>
            </w:r>
            <w:proofErr w:type="spellStart"/>
            <w:proofErr w:type="gramEnd"/>
            <w:r w:rsidRPr="00047C5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груп</w:t>
            </w:r>
            <w:proofErr w:type="spellEnd"/>
            <w:r w:rsidRPr="00047C5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…а, тон…а, </w:t>
            </w:r>
            <w:proofErr w:type="spellStart"/>
            <w:r w:rsidRPr="00047C5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мас</w:t>
            </w:r>
            <w:proofErr w:type="spellEnd"/>
            <w:r w:rsidRPr="00047C5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…а. </w:t>
            </w:r>
          </w:p>
        </w:tc>
      </w:tr>
    </w:tbl>
    <w:p w:rsidR="00A26A28" w:rsidRPr="00A26A28" w:rsidRDefault="00A26A28" w:rsidP="00A26A28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0" w:type="auto"/>
        <w:tblCellSpacing w:w="15" w:type="dxa"/>
        <w:tblInd w:w="72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002"/>
      </w:tblGrid>
      <w:tr w:rsidR="00A26A28" w:rsidRPr="00A26A28" w:rsidTr="00A26A28">
        <w:trPr>
          <w:tblCellSpacing w:w="15" w:type="dxa"/>
        </w:trPr>
        <w:tc>
          <w:tcPr>
            <w:tcW w:w="0" w:type="auto"/>
            <w:vAlign w:val="center"/>
            <w:hideMark/>
          </w:tcPr>
          <w:p w:rsidR="00A26A28" w:rsidRPr="00A26A28" w:rsidRDefault="00A26A28" w:rsidP="00A26A28">
            <w:pPr>
              <w:spacing w:before="100" w:beforeAutospacing="1" w:after="100" w:afterAutospacing="1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26A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Слайд 11</w:t>
            </w:r>
          </w:p>
        </w:tc>
      </w:tr>
      <w:tr w:rsidR="00A26A28" w:rsidRPr="00A26A28" w:rsidTr="00A26A28">
        <w:trPr>
          <w:tblCellSpacing w:w="15" w:type="dxa"/>
        </w:trPr>
        <w:tc>
          <w:tcPr>
            <w:tcW w:w="0" w:type="auto"/>
            <w:vAlign w:val="center"/>
            <w:hideMark/>
          </w:tcPr>
          <w:p w:rsidR="00A26A28" w:rsidRPr="00A26A28" w:rsidRDefault="00A26A28" w:rsidP="00A26A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26A28" w:rsidRPr="00A26A28" w:rsidTr="00A26A28">
        <w:trPr>
          <w:tblCellSpacing w:w="15" w:type="dxa"/>
        </w:trPr>
        <w:tc>
          <w:tcPr>
            <w:tcW w:w="0" w:type="auto"/>
            <w:tcMar>
              <w:top w:w="150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A26A28" w:rsidRPr="00807BD7" w:rsidRDefault="00A26A28" w:rsidP="00A26A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807BD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III.Выявление</w:t>
            </w:r>
            <w:proofErr w:type="spellEnd"/>
            <w:r w:rsidRPr="00807BD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места и причины затруднения. </w:t>
            </w:r>
          </w:p>
          <w:p w:rsidR="00A26A28" w:rsidRPr="00A26A28" w:rsidRDefault="00A26A28" w:rsidP="00A26A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A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Цель: Мотивация к пробному учебному действию, выявление и фиксация затруднений в индивидуальной деятельности каждого. </w:t>
            </w:r>
          </w:p>
        </w:tc>
      </w:tr>
    </w:tbl>
    <w:p w:rsidR="00A26A28" w:rsidRPr="00A26A28" w:rsidRDefault="00A26A28" w:rsidP="00A26A28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0" w:type="auto"/>
        <w:tblCellSpacing w:w="15" w:type="dxa"/>
        <w:tblInd w:w="72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002"/>
      </w:tblGrid>
      <w:tr w:rsidR="00A26A28" w:rsidRPr="00A26A28" w:rsidTr="00A26A28">
        <w:trPr>
          <w:tblCellSpacing w:w="15" w:type="dxa"/>
        </w:trPr>
        <w:tc>
          <w:tcPr>
            <w:tcW w:w="0" w:type="auto"/>
            <w:vAlign w:val="center"/>
            <w:hideMark/>
          </w:tcPr>
          <w:p w:rsidR="00A26A28" w:rsidRPr="00A26A28" w:rsidRDefault="00A26A28" w:rsidP="00A26A28">
            <w:pPr>
              <w:spacing w:before="100" w:beforeAutospacing="1" w:after="100" w:afterAutospacing="1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26A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Слайд 12</w:t>
            </w:r>
          </w:p>
        </w:tc>
      </w:tr>
      <w:tr w:rsidR="00A26A28" w:rsidRPr="00A26A28" w:rsidTr="00A26A28">
        <w:trPr>
          <w:tblCellSpacing w:w="15" w:type="dxa"/>
        </w:trPr>
        <w:tc>
          <w:tcPr>
            <w:tcW w:w="0" w:type="auto"/>
            <w:vAlign w:val="center"/>
            <w:hideMark/>
          </w:tcPr>
          <w:p w:rsidR="00A26A28" w:rsidRPr="00A26A28" w:rsidRDefault="00A26A28" w:rsidP="00A26A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26A28" w:rsidRPr="00A26A28" w:rsidTr="00A26A28">
        <w:trPr>
          <w:tblCellSpacing w:w="15" w:type="dxa"/>
        </w:trPr>
        <w:tc>
          <w:tcPr>
            <w:tcW w:w="0" w:type="auto"/>
            <w:tcMar>
              <w:top w:w="150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C61475" w:rsidRDefault="00A26A28" w:rsidP="00A26A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A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Уберём лишнее слово и запишем остал</w:t>
            </w:r>
            <w:r w:rsidR="00047C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ьные слова, объясняя орфограммы</w:t>
            </w:r>
            <w:r w:rsidRPr="00A26A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(учитель пишет на доске слова или один из учащихся)</w:t>
            </w:r>
            <w:r w:rsidR="00047C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C61475" w:rsidRDefault="00A26A28" w:rsidP="00A26A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A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Слово не входит на строку.</w:t>
            </w:r>
          </w:p>
          <w:p w:rsidR="00C61475" w:rsidRDefault="00A26A28" w:rsidP="00A26A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A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Что же делать? </w:t>
            </w:r>
          </w:p>
          <w:p w:rsidR="00C61475" w:rsidRDefault="00A26A28" w:rsidP="00A26A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A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C614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26A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значит перенести?</w:t>
            </w:r>
          </w:p>
          <w:p w:rsidR="00C61475" w:rsidRDefault="00A26A28" w:rsidP="00A26A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A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Работа в парах </w:t>
            </w:r>
            <w:r w:rsidR="00807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(ССС)</w:t>
            </w:r>
          </w:p>
          <w:p w:rsidR="00A26A28" w:rsidRDefault="00A26A28" w:rsidP="00A26A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A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Подумайте, как можно перенести это слово? </w:t>
            </w:r>
          </w:p>
          <w:p w:rsidR="000A34E3" w:rsidRDefault="000A34E3" w:rsidP="00A26A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A4F7C">
              <w:rPr>
                <w:rFonts w:ascii="Times New Roman" w:hAnsi="Times New Roman"/>
                <w:sz w:val="24"/>
                <w:szCs w:val="24"/>
                <w:lang w:eastAsia="ru-RU"/>
              </w:rPr>
              <w:t>– Сегодня вы узнаете некоторые  правила переноса, потренируетесь в переносе слов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0A34E3" w:rsidRPr="000242C2" w:rsidRDefault="000A34E3" w:rsidP="000A34E3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0242C2">
              <w:rPr>
                <w:rFonts w:ascii="Times New Roman" w:hAnsi="Times New Roman"/>
                <w:i/>
                <w:sz w:val="24"/>
                <w:szCs w:val="24"/>
              </w:rPr>
              <w:t>А начнем мы со знакомого вам приема «Веришь-не веришь»</w:t>
            </w:r>
          </w:p>
          <w:p w:rsidR="000A34E3" w:rsidRPr="000242C2" w:rsidRDefault="000A34E3" w:rsidP="000A34E3">
            <w:pPr>
              <w:pStyle w:val="c0"/>
              <w:spacing w:before="0" w:beforeAutospacing="0" w:after="0" w:afterAutospacing="0" w:line="360" w:lineRule="auto"/>
              <w:rPr>
                <w:i/>
              </w:rPr>
            </w:pPr>
            <w:r w:rsidRPr="000242C2">
              <w:rPr>
                <w:i/>
              </w:rPr>
              <w:t>У вас на партах лежат листочки, на которых начерчена таблица.</w:t>
            </w:r>
          </w:p>
          <w:p w:rsidR="000A34E3" w:rsidRPr="000242C2" w:rsidRDefault="000A34E3" w:rsidP="000A34E3">
            <w:pPr>
              <w:pStyle w:val="c0"/>
              <w:spacing w:before="0" w:beforeAutospacing="0" w:after="0" w:afterAutospacing="0" w:line="360" w:lineRule="auto"/>
              <w:rPr>
                <w:i/>
              </w:rPr>
            </w:pPr>
          </w:p>
          <w:tbl>
            <w:tblPr>
              <w:tblW w:w="0" w:type="auto"/>
              <w:tblInd w:w="392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 w:firstRow="1" w:lastRow="0" w:firstColumn="1" w:lastColumn="0" w:noHBand="0" w:noVBand="1"/>
            </w:tblPr>
            <w:tblGrid>
              <w:gridCol w:w="732"/>
              <w:gridCol w:w="770"/>
              <w:gridCol w:w="880"/>
              <w:gridCol w:w="880"/>
            </w:tblGrid>
            <w:tr w:rsidR="000A34E3" w:rsidRPr="000242C2" w:rsidTr="000A7CB0">
              <w:tc>
                <w:tcPr>
                  <w:tcW w:w="732" w:type="dxa"/>
                </w:tcPr>
                <w:p w:rsidR="000A34E3" w:rsidRPr="000242C2" w:rsidRDefault="000A34E3" w:rsidP="000A7CB0">
                  <w:pPr>
                    <w:spacing w:line="360" w:lineRule="auto"/>
                    <w:rPr>
                      <w:rFonts w:ascii="Times New Roman" w:hAnsi="Times New Roman"/>
                      <w:i/>
                      <w:sz w:val="24"/>
                      <w:szCs w:val="24"/>
                    </w:rPr>
                  </w:pPr>
                  <w:r w:rsidRPr="000242C2">
                    <w:rPr>
                      <w:rFonts w:ascii="Times New Roman" w:hAnsi="Times New Roman"/>
                      <w:i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770" w:type="dxa"/>
                </w:tcPr>
                <w:p w:rsidR="000A34E3" w:rsidRPr="000242C2" w:rsidRDefault="000A34E3" w:rsidP="000A7CB0">
                  <w:pPr>
                    <w:spacing w:line="360" w:lineRule="auto"/>
                    <w:rPr>
                      <w:rFonts w:ascii="Times New Roman" w:hAnsi="Times New Roman"/>
                      <w:i/>
                      <w:sz w:val="24"/>
                      <w:szCs w:val="24"/>
                    </w:rPr>
                  </w:pPr>
                  <w:r w:rsidRPr="000242C2">
                    <w:rPr>
                      <w:rFonts w:ascii="Times New Roman" w:hAnsi="Times New Roman"/>
                      <w:i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880" w:type="dxa"/>
                </w:tcPr>
                <w:p w:rsidR="000A34E3" w:rsidRPr="000242C2" w:rsidRDefault="000A34E3" w:rsidP="000A7CB0">
                  <w:pPr>
                    <w:spacing w:line="360" w:lineRule="auto"/>
                    <w:rPr>
                      <w:rFonts w:ascii="Times New Roman" w:hAnsi="Times New Roman"/>
                      <w:i/>
                      <w:sz w:val="24"/>
                      <w:szCs w:val="24"/>
                    </w:rPr>
                  </w:pPr>
                  <w:r w:rsidRPr="000242C2">
                    <w:rPr>
                      <w:rFonts w:ascii="Times New Roman" w:hAnsi="Times New Roman"/>
                      <w:i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880" w:type="dxa"/>
                </w:tcPr>
                <w:p w:rsidR="000A34E3" w:rsidRPr="000242C2" w:rsidRDefault="000A34E3" w:rsidP="000A7CB0">
                  <w:pPr>
                    <w:spacing w:line="360" w:lineRule="auto"/>
                    <w:rPr>
                      <w:rFonts w:ascii="Times New Roman" w:hAnsi="Times New Roman"/>
                      <w:i/>
                      <w:sz w:val="24"/>
                      <w:szCs w:val="24"/>
                    </w:rPr>
                  </w:pPr>
                  <w:r w:rsidRPr="000242C2">
                    <w:rPr>
                      <w:rFonts w:ascii="Times New Roman" w:hAnsi="Times New Roman"/>
                      <w:i/>
                      <w:sz w:val="24"/>
                      <w:szCs w:val="24"/>
                    </w:rPr>
                    <w:t>4</w:t>
                  </w:r>
                </w:p>
              </w:tc>
            </w:tr>
            <w:tr w:rsidR="000A34E3" w:rsidRPr="000242C2" w:rsidTr="000A7CB0">
              <w:tc>
                <w:tcPr>
                  <w:tcW w:w="732" w:type="dxa"/>
                </w:tcPr>
                <w:p w:rsidR="000A34E3" w:rsidRPr="000242C2" w:rsidRDefault="000A34E3" w:rsidP="000A7CB0">
                  <w:pPr>
                    <w:spacing w:line="360" w:lineRule="auto"/>
                    <w:rPr>
                      <w:rFonts w:ascii="Times New Roman" w:hAnsi="Times New Roman"/>
                      <w:i/>
                      <w:sz w:val="24"/>
                      <w:szCs w:val="24"/>
                    </w:rPr>
                  </w:pPr>
                </w:p>
              </w:tc>
              <w:tc>
                <w:tcPr>
                  <w:tcW w:w="770" w:type="dxa"/>
                </w:tcPr>
                <w:p w:rsidR="000A34E3" w:rsidRPr="000242C2" w:rsidRDefault="000A34E3" w:rsidP="000A7CB0">
                  <w:pPr>
                    <w:spacing w:line="360" w:lineRule="auto"/>
                    <w:rPr>
                      <w:rFonts w:ascii="Times New Roman" w:hAnsi="Times New Roman"/>
                      <w:i/>
                      <w:sz w:val="24"/>
                      <w:szCs w:val="24"/>
                    </w:rPr>
                  </w:pPr>
                </w:p>
              </w:tc>
              <w:tc>
                <w:tcPr>
                  <w:tcW w:w="880" w:type="dxa"/>
                </w:tcPr>
                <w:p w:rsidR="000A34E3" w:rsidRPr="000242C2" w:rsidRDefault="000A34E3" w:rsidP="000A7CB0">
                  <w:pPr>
                    <w:spacing w:line="360" w:lineRule="auto"/>
                    <w:rPr>
                      <w:rFonts w:ascii="Times New Roman" w:hAnsi="Times New Roman"/>
                      <w:i/>
                      <w:sz w:val="24"/>
                      <w:szCs w:val="24"/>
                    </w:rPr>
                  </w:pPr>
                </w:p>
              </w:tc>
              <w:tc>
                <w:tcPr>
                  <w:tcW w:w="880" w:type="dxa"/>
                </w:tcPr>
                <w:p w:rsidR="000A34E3" w:rsidRPr="000242C2" w:rsidRDefault="000A34E3" w:rsidP="000A7CB0">
                  <w:pPr>
                    <w:spacing w:line="360" w:lineRule="auto"/>
                    <w:rPr>
                      <w:rFonts w:ascii="Times New Roman" w:hAnsi="Times New Roman"/>
                      <w:i/>
                      <w:sz w:val="24"/>
                      <w:szCs w:val="24"/>
                    </w:rPr>
                  </w:pPr>
                </w:p>
              </w:tc>
            </w:tr>
            <w:tr w:rsidR="000A34E3" w:rsidRPr="000242C2" w:rsidTr="000A7CB0">
              <w:trPr>
                <w:trHeight w:val="225"/>
              </w:trPr>
              <w:tc>
                <w:tcPr>
                  <w:tcW w:w="732" w:type="dxa"/>
                </w:tcPr>
                <w:p w:rsidR="000A34E3" w:rsidRPr="000242C2" w:rsidRDefault="000A34E3" w:rsidP="000A7CB0">
                  <w:pPr>
                    <w:spacing w:line="360" w:lineRule="auto"/>
                    <w:rPr>
                      <w:rFonts w:ascii="Times New Roman" w:hAnsi="Times New Roman"/>
                      <w:i/>
                      <w:sz w:val="24"/>
                      <w:szCs w:val="24"/>
                    </w:rPr>
                  </w:pPr>
                </w:p>
              </w:tc>
              <w:tc>
                <w:tcPr>
                  <w:tcW w:w="770" w:type="dxa"/>
                </w:tcPr>
                <w:p w:rsidR="000A34E3" w:rsidRPr="000242C2" w:rsidRDefault="000A34E3" w:rsidP="000A7CB0">
                  <w:pPr>
                    <w:spacing w:line="360" w:lineRule="auto"/>
                    <w:rPr>
                      <w:rFonts w:ascii="Times New Roman" w:hAnsi="Times New Roman"/>
                      <w:i/>
                      <w:sz w:val="24"/>
                      <w:szCs w:val="24"/>
                    </w:rPr>
                  </w:pPr>
                </w:p>
              </w:tc>
              <w:tc>
                <w:tcPr>
                  <w:tcW w:w="880" w:type="dxa"/>
                </w:tcPr>
                <w:p w:rsidR="000A34E3" w:rsidRPr="000242C2" w:rsidRDefault="000A34E3" w:rsidP="000A7CB0">
                  <w:pPr>
                    <w:spacing w:line="360" w:lineRule="auto"/>
                    <w:rPr>
                      <w:rFonts w:ascii="Times New Roman" w:hAnsi="Times New Roman"/>
                      <w:i/>
                      <w:sz w:val="24"/>
                      <w:szCs w:val="24"/>
                    </w:rPr>
                  </w:pPr>
                </w:p>
              </w:tc>
              <w:tc>
                <w:tcPr>
                  <w:tcW w:w="880" w:type="dxa"/>
                </w:tcPr>
                <w:p w:rsidR="000A34E3" w:rsidRPr="000242C2" w:rsidRDefault="000A34E3" w:rsidP="000A7CB0">
                  <w:pPr>
                    <w:spacing w:line="360" w:lineRule="auto"/>
                    <w:rPr>
                      <w:rFonts w:ascii="Times New Roman" w:hAnsi="Times New Roman"/>
                      <w:i/>
                      <w:sz w:val="24"/>
                      <w:szCs w:val="24"/>
                    </w:rPr>
                  </w:pPr>
                </w:p>
              </w:tc>
            </w:tr>
          </w:tbl>
          <w:p w:rsidR="000A34E3" w:rsidRPr="000242C2" w:rsidRDefault="000A34E3" w:rsidP="000A34E3">
            <w:pPr>
              <w:spacing w:line="36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0242C2">
              <w:rPr>
                <w:rFonts w:ascii="Times New Roman" w:hAnsi="Times New Roman"/>
                <w:i/>
                <w:sz w:val="24"/>
                <w:szCs w:val="24"/>
              </w:rPr>
              <w:t>Цифрами я указала № вопросов. Я вам читаю вопросы, которые начинаются со слов «Верите ли Вы, что…» Вы обсуждаете в паре. Если верите, то во второй строке поставьте знак «+», если нет, то «</w:t>
            </w:r>
            <w:proofErr w:type="gramStart"/>
            <w:r w:rsidRPr="000242C2">
              <w:rPr>
                <w:rFonts w:ascii="Times New Roman" w:hAnsi="Times New Roman"/>
                <w:i/>
                <w:sz w:val="24"/>
                <w:szCs w:val="24"/>
              </w:rPr>
              <w:t>-»</w:t>
            </w:r>
            <w:proofErr w:type="gramEnd"/>
          </w:p>
          <w:p w:rsidR="000A34E3" w:rsidRPr="000242C2" w:rsidRDefault="000A34E3" w:rsidP="000A34E3">
            <w:pPr>
              <w:numPr>
                <w:ilvl w:val="0"/>
                <w:numId w:val="2"/>
              </w:numPr>
              <w:spacing w:after="0" w:line="36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0242C2">
              <w:rPr>
                <w:rFonts w:ascii="Times New Roman" w:hAnsi="Times New Roman"/>
                <w:i/>
                <w:sz w:val="24"/>
                <w:szCs w:val="24"/>
              </w:rPr>
              <w:t>Верите ли вы, что … слова делятся на слоги?</w:t>
            </w:r>
          </w:p>
          <w:p w:rsidR="000A34E3" w:rsidRPr="000242C2" w:rsidRDefault="000A34E3" w:rsidP="000A34E3">
            <w:pPr>
              <w:numPr>
                <w:ilvl w:val="0"/>
                <w:numId w:val="2"/>
              </w:numPr>
              <w:spacing w:after="0" w:line="36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0242C2">
              <w:rPr>
                <w:rFonts w:ascii="Times New Roman" w:hAnsi="Times New Roman"/>
                <w:i/>
                <w:sz w:val="24"/>
                <w:szCs w:val="24"/>
              </w:rPr>
              <w:t>Верите ли вы, что …слова  переносятся по слогам?</w:t>
            </w:r>
          </w:p>
          <w:p w:rsidR="000A34E3" w:rsidRPr="000242C2" w:rsidRDefault="000A34E3" w:rsidP="000A34E3">
            <w:pPr>
              <w:numPr>
                <w:ilvl w:val="0"/>
                <w:numId w:val="2"/>
              </w:numPr>
              <w:spacing w:after="0" w:line="36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0242C2">
              <w:rPr>
                <w:rFonts w:ascii="Times New Roman" w:hAnsi="Times New Roman"/>
                <w:i/>
                <w:sz w:val="24"/>
                <w:szCs w:val="24"/>
              </w:rPr>
              <w:t>Верите ли вы, что …  есть слова, которые нельзя переносить?</w:t>
            </w:r>
          </w:p>
          <w:p w:rsidR="000A34E3" w:rsidRPr="000242C2" w:rsidRDefault="000A34E3" w:rsidP="000A34E3">
            <w:pPr>
              <w:numPr>
                <w:ilvl w:val="0"/>
                <w:numId w:val="2"/>
              </w:numPr>
              <w:spacing w:after="0" w:line="36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0242C2">
              <w:rPr>
                <w:rFonts w:ascii="Times New Roman" w:hAnsi="Times New Roman"/>
                <w:i/>
                <w:sz w:val="24"/>
                <w:szCs w:val="24"/>
              </w:rPr>
              <w:t xml:space="preserve">Верите ли вы, что … есть слова, в </w:t>
            </w:r>
            <w:proofErr w:type="gramStart"/>
            <w:r w:rsidRPr="000242C2">
              <w:rPr>
                <w:rFonts w:ascii="Times New Roman" w:hAnsi="Times New Roman"/>
                <w:i/>
                <w:sz w:val="24"/>
                <w:szCs w:val="24"/>
              </w:rPr>
              <w:t>которых</w:t>
            </w:r>
            <w:proofErr w:type="gramEnd"/>
            <w:r w:rsidRPr="000242C2">
              <w:rPr>
                <w:rFonts w:ascii="Times New Roman" w:hAnsi="Times New Roman"/>
                <w:i/>
                <w:sz w:val="24"/>
                <w:szCs w:val="24"/>
              </w:rPr>
              <w:t xml:space="preserve"> дв</w:t>
            </w:r>
            <w:r w:rsidR="000242C2">
              <w:rPr>
                <w:rFonts w:ascii="Times New Roman" w:hAnsi="Times New Roman"/>
                <w:i/>
                <w:sz w:val="24"/>
                <w:szCs w:val="24"/>
              </w:rPr>
              <w:t>а слога, но их нельзя перенести</w:t>
            </w:r>
            <w:r w:rsidRPr="000242C2">
              <w:rPr>
                <w:rFonts w:ascii="Times New Roman" w:hAnsi="Times New Roman"/>
                <w:i/>
                <w:sz w:val="24"/>
                <w:szCs w:val="24"/>
              </w:rPr>
              <w:t>?</w:t>
            </w:r>
          </w:p>
          <w:p w:rsidR="000A34E3" w:rsidRPr="00A26A28" w:rsidRDefault="000A34E3" w:rsidP="000A34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42C2">
              <w:rPr>
                <w:rFonts w:ascii="Times New Roman" w:hAnsi="Times New Roman"/>
                <w:i/>
                <w:sz w:val="24"/>
                <w:szCs w:val="24"/>
              </w:rPr>
              <w:t>На все ли вопросы мы ответили верно, мы узнаем после того, как внимательно изучим новую тему урока.</w:t>
            </w:r>
          </w:p>
        </w:tc>
      </w:tr>
    </w:tbl>
    <w:p w:rsidR="00A26A28" w:rsidRPr="00A26A28" w:rsidRDefault="00A26A28" w:rsidP="00A26A28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0" w:type="auto"/>
        <w:tblCellSpacing w:w="15" w:type="dxa"/>
        <w:tblInd w:w="72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640"/>
      </w:tblGrid>
      <w:tr w:rsidR="00A26A28" w:rsidRPr="00A26A28" w:rsidTr="00A26A28">
        <w:trPr>
          <w:tblCellSpacing w:w="15" w:type="dxa"/>
        </w:trPr>
        <w:tc>
          <w:tcPr>
            <w:tcW w:w="0" w:type="auto"/>
            <w:vAlign w:val="center"/>
            <w:hideMark/>
          </w:tcPr>
          <w:p w:rsidR="00A26A28" w:rsidRPr="00A26A28" w:rsidRDefault="00A26A28" w:rsidP="00A26A28">
            <w:pPr>
              <w:spacing w:before="100" w:beforeAutospacing="1" w:after="100" w:afterAutospacing="1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26A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Слайд 13</w:t>
            </w:r>
          </w:p>
        </w:tc>
      </w:tr>
      <w:tr w:rsidR="00A26A28" w:rsidRPr="00A26A28" w:rsidTr="00A26A28">
        <w:trPr>
          <w:tblCellSpacing w:w="15" w:type="dxa"/>
        </w:trPr>
        <w:tc>
          <w:tcPr>
            <w:tcW w:w="0" w:type="auto"/>
            <w:vAlign w:val="center"/>
            <w:hideMark/>
          </w:tcPr>
          <w:p w:rsidR="00A26A28" w:rsidRPr="00A26A28" w:rsidRDefault="00A26A28" w:rsidP="00A26A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26A28" w:rsidRPr="00A26A28" w:rsidTr="00A26A28">
        <w:trPr>
          <w:tblCellSpacing w:w="15" w:type="dxa"/>
        </w:trPr>
        <w:tc>
          <w:tcPr>
            <w:tcW w:w="0" w:type="auto"/>
            <w:tcMar>
              <w:top w:w="150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A26A28" w:rsidRPr="00A26A28" w:rsidRDefault="00A26A28" w:rsidP="00A26A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A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ФИЗМИНУТКА (пальчиковая гимнастика) </w:t>
            </w:r>
          </w:p>
        </w:tc>
      </w:tr>
    </w:tbl>
    <w:p w:rsidR="00A26A28" w:rsidRPr="00A26A28" w:rsidRDefault="00A26A28" w:rsidP="00A26A28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0" w:type="auto"/>
        <w:tblCellSpacing w:w="15" w:type="dxa"/>
        <w:tblInd w:w="72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002"/>
      </w:tblGrid>
      <w:tr w:rsidR="00A26A28" w:rsidRPr="00A26A28" w:rsidTr="00A26A28">
        <w:trPr>
          <w:tblCellSpacing w:w="15" w:type="dxa"/>
        </w:trPr>
        <w:tc>
          <w:tcPr>
            <w:tcW w:w="0" w:type="auto"/>
            <w:vAlign w:val="center"/>
            <w:hideMark/>
          </w:tcPr>
          <w:p w:rsidR="00A26A28" w:rsidRPr="00A26A28" w:rsidRDefault="00A26A28" w:rsidP="00A26A28">
            <w:pPr>
              <w:spacing w:before="100" w:beforeAutospacing="1" w:after="100" w:afterAutospacing="1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26A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Слайд 14</w:t>
            </w:r>
            <w:r w:rsidR="00807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Основной этап </w:t>
            </w:r>
          </w:p>
        </w:tc>
      </w:tr>
      <w:tr w:rsidR="00A26A28" w:rsidRPr="00A26A28" w:rsidTr="00A26A28">
        <w:trPr>
          <w:tblCellSpacing w:w="15" w:type="dxa"/>
        </w:trPr>
        <w:tc>
          <w:tcPr>
            <w:tcW w:w="0" w:type="auto"/>
            <w:vAlign w:val="center"/>
            <w:hideMark/>
          </w:tcPr>
          <w:p w:rsidR="00A26A28" w:rsidRPr="00A26A28" w:rsidRDefault="00A26A28" w:rsidP="00A26A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26A28" w:rsidRPr="00A26A28" w:rsidTr="00A26A28">
        <w:trPr>
          <w:tblCellSpacing w:w="15" w:type="dxa"/>
        </w:trPr>
        <w:tc>
          <w:tcPr>
            <w:tcW w:w="0" w:type="auto"/>
            <w:tcMar>
              <w:top w:w="150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807BD7" w:rsidRDefault="00A26A28" w:rsidP="00A26A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6A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F2A2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IV.Открытие</w:t>
            </w:r>
            <w:proofErr w:type="spellEnd"/>
            <w:r w:rsidRPr="001F2A2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«нового» знания </w:t>
            </w:r>
          </w:p>
          <w:p w:rsidR="00A26A28" w:rsidRPr="001F2A27" w:rsidRDefault="00A26A28" w:rsidP="00A26A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A2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Цель: Организация коммуникативного взаимодействия для построения нового способа действия. </w:t>
            </w:r>
          </w:p>
        </w:tc>
      </w:tr>
    </w:tbl>
    <w:p w:rsidR="00A26A28" w:rsidRPr="00A26A28" w:rsidRDefault="00A26A28" w:rsidP="00A26A28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0" w:type="auto"/>
        <w:tblCellSpacing w:w="15" w:type="dxa"/>
        <w:tblInd w:w="72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594"/>
      </w:tblGrid>
      <w:tr w:rsidR="00A26A28" w:rsidRPr="00A26A28" w:rsidTr="00A26A28">
        <w:trPr>
          <w:tblCellSpacing w:w="15" w:type="dxa"/>
        </w:trPr>
        <w:tc>
          <w:tcPr>
            <w:tcW w:w="0" w:type="auto"/>
            <w:vAlign w:val="center"/>
            <w:hideMark/>
          </w:tcPr>
          <w:p w:rsidR="00A26A28" w:rsidRPr="00A26A28" w:rsidRDefault="00A26A28" w:rsidP="00A26A28">
            <w:pPr>
              <w:spacing w:before="100" w:beforeAutospacing="1" w:after="100" w:afterAutospacing="1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26A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Слайд 15</w:t>
            </w:r>
          </w:p>
        </w:tc>
      </w:tr>
      <w:tr w:rsidR="00A26A28" w:rsidRPr="00A26A28" w:rsidTr="00A26A28">
        <w:trPr>
          <w:tblCellSpacing w:w="15" w:type="dxa"/>
        </w:trPr>
        <w:tc>
          <w:tcPr>
            <w:tcW w:w="0" w:type="auto"/>
            <w:vAlign w:val="center"/>
            <w:hideMark/>
          </w:tcPr>
          <w:p w:rsidR="00A26A28" w:rsidRPr="00A26A28" w:rsidRDefault="00A26A28" w:rsidP="00A26A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26A28" w:rsidRPr="00A26A28" w:rsidTr="00A26A28">
        <w:trPr>
          <w:tblCellSpacing w:w="15" w:type="dxa"/>
        </w:trPr>
        <w:tc>
          <w:tcPr>
            <w:tcW w:w="0" w:type="auto"/>
            <w:tcMar>
              <w:top w:w="150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C61475" w:rsidRDefault="00A26A28" w:rsidP="00A26A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A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Работа в группах </w:t>
            </w:r>
            <w:r w:rsidR="00807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(ССС)</w:t>
            </w:r>
          </w:p>
          <w:p w:rsidR="00C61475" w:rsidRDefault="00A26A28" w:rsidP="00A26A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A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1.Прочитать слова </w:t>
            </w:r>
          </w:p>
          <w:p w:rsidR="00C61475" w:rsidRDefault="00A26A28" w:rsidP="00A26A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A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2.Обратить внимание на выделенные буквы </w:t>
            </w:r>
          </w:p>
          <w:p w:rsidR="00C61475" w:rsidRDefault="00A26A28" w:rsidP="00A26A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A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3.Посмотреть, где стоит знак переноса </w:t>
            </w:r>
          </w:p>
          <w:p w:rsidR="00A26A28" w:rsidRPr="00A26A28" w:rsidRDefault="00A26A28" w:rsidP="00A26A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A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4.Сформулировать правило переноса слов. </w:t>
            </w:r>
          </w:p>
        </w:tc>
      </w:tr>
    </w:tbl>
    <w:p w:rsidR="00A26A28" w:rsidRPr="00A26A28" w:rsidRDefault="00A26A28" w:rsidP="00A26A28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0" w:type="auto"/>
        <w:tblCellSpacing w:w="15" w:type="dxa"/>
        <w:tblInd w:w="72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360"/>
      </w:tblGrid>
      <w:tr w:rsidR="00A26A28" w:rsidRPr="00A26A28" w:rsidTr="00A26A28">
        <w:trPr>
          <w:tblCellSpacing w:w="15" w:type="dxa"/>
        </w:trPr>
        <w:tc>
          <w:tcPr>
            <w:tcW w:w="0" w:type="auto"/>
            <w:vAlign w:val="center"/>
            <w:hideMark/>
          </w:tcPr>
          <w:p w:rsidR="00A26A28" w:rsidRPr="00A26A28" w:rsidRDefault="00A26A28" w:rsidP="00A26A28">
            <w:pPr>
              <w:spacing w:before="100" w:beforeAutospacing="1" w:after="100" w:afterAutospacing="1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26A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Слайд 16</w:t>
            </w:r>
          </w:p>
        </w:tc>
      </w:tr>
      <w:tr w:rsidR="00A26A28" w:rsidRPr="00A26A28" w:rsidTr="00A26A28">
        <w:trPr>
          <w:tblCellSpacing w:w="15" w:type="dxa"/>
        </w:trPr>
        <w:tc>
          <w:tcPr>
            <w:tcW w:w="0" w:type="auto"/>
            <w:vAlign w:val="center"/>
            <w:hideMark/>
          </w:tcPr>
          <w:p w:rsidR="00A26A28" w:rsidRPr="00A26A28" w:rsidRDefault="00A26A28" w:rsidP="00A26A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26A28" w:rsidRPr="00A26A28" w:rsidTr="00A26A28">
        <w:trPr>
          <w:tblCellSpacing w:w="15" w:type="dxa"/>
        </w:trPr>
        <w:tc>
          <w:tcPr>
            <w:tcW w:w="0" w:type="auto"/>
            <w:tcMar>
              <w:top w:w="150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C61475" w:rsidRDefault="00A26A28" w:rsidP="00A26A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A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Группа 1</w:t>
            </w:r>
            <w:proofErr w:type="gramStart"/>
            <w:r w:rsidRPr="00A26A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7C5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Т</w:t>
            </w:r>
            <w:proofErr w:type="gramEnd"/>
            <w:r w:rsidRPr="00047C5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о – пор, ка – ран – </w:t>
            </w:r>
            <w:proofErr w:type="spellStart"/>
            <w:r w:rsidRPr="00047C5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даш</w:t>
            </w:r>
            <w:proofErr w:type="spellEnd"/>
            <w:r w:rsidRPr="00047C5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, пи – ла, </w:t>
            </w:r>
            <w:proofErr w:type="spellStart"/>
            <w:r w:rsidRPr="00047C5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ма</w:t>
            </w:r>
            <w:proofErr w:type="spellEnd"/>
            <w:r w:rsidRPr="00047C5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– ли – на, ко – </w:t>
            </w:r>
            <w:proofErr w:type="spellStart"/>
            <w:r w:rsidRPr="00047C5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ро</w:t>
            </w:r>
            <w:proofErr w:type="spellEnd"/>
            <w:r w:rsidRPr="00047C5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– </w:t>
            </w:r>
            <w:proofErr w:type="spellStart"/>
            <w:r w:rsidRPr="00047C5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ва</w:t>
            </w:r>
            <w:proofErr w:type="spellEnd"/>
            <w:r w:rsidRPr="00047C5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.</w:t>
            </w:r>
            <w:r w:rsidRPr="00A26A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A26A28" w:rsidRPr="00A26A28" w:rsidRDefault="00A26A28" w:rsidP="00A26A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A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Вывод группы: </w:t>
            </w:r>
          </w:p>
        </w:tc>
      </w:tr>
    </w:tbl>
    <w:p w:rsidR="00A26A28" w:rsidRPr="00A26A28" w:rsidRDefault="00A26A28" w:rsidP="00A26A28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0" w:type="auto"/>
        <w:tblCellSpacing w:w="15" w:type="dxa"/>
        <w:tblInd w:w="72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817"/>
      </w:tblGrid>
      <w:tr w:rsidR="00A26A28" w:rsidRPr="00A26A28" w:rsidTr="00A26A28">
        <w:trPr>
          <w:tblCellSpacing w:w="15" w:type="dxa"/>
        </w:trPr>
        <w:tc>
          <w:tcPr>
            <w:tcW w:w="0" w:type="auto"/>
            <w:vAlign w:val="center"/>
            <w:hideMark/>
          </w:tcPr>
          <w:p w:rsidR="00A26A28" w:rsidRPr="00A26A28" w:rsidRDefault="00A26A28" w:rsidP="00A26A28">
            <w:pPr>
              <w:spacing w:before="100" w:beforeAutospacing="1" w:after="100" w:afterAutospacing="1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26A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Слайд 17</w:t>
            </w:r>
          </w:p>
        </w:tc>
      </w:tr>
      <w:tr w:rsidR="00A26A28" w:rsidRPr="00A26A28" w:rsidTr="00A26A28">
        <w:trPr>
          <w:tblCellSpacing w:w="15" w:type="dxa"/>
        </w:trPr>
        <w:tc>
          <w:tcPr>
            <w:tcW w:w="0" w:type="auto"/>
            <w:vAlign w:val="center"/>
            <w:hideMark/>
          </w:tcPr>
          <w:p w:rsidR="00A26A28" w:rsidRPr="00A26A28" w:rsidRDefault="00A26A28" w:rsidP="00A26A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26A28" w:rsidRPr="00A26A28" w:rsidTr="00A26A28">
        <w:trPr>
          <w:tblCellSpacing w:w="15" w:type="dxa"/>
        </w:trPr>
        <w:tc>
          <w:tcPr>
            <w:tcW w:w="0" w:type="auto"/>
            <w:tcMar>
              <w:top w:w="150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C61475" w:rsidRDefault="00A26A28" w:rsidP="00A26A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A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Группа 2 </w:t>
            </w:r>
            <w:proofErr w:type="spellStart"/>
            <w:proofErr w:type="gramStart"/>
            <w:r w:rsidRPr="00047C5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Кас</w:t>
            </w:r>
            <w:proofErr w:type="spellEnd"/>
            <w:r w:rsidRPr="00047C5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– </w:t>
            </w:r>
            <w:proofErr w:type="spellStart"/>
            <w:r w:rsidRPr="00047C5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са</w:t>
            </w:r>
            <w:proofErr w:type="spellEnd"/>
            <w:proofErr w:type="gramEnd"/>
            <w:r w:rsidRPr="00047C5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, тон – на, Ин – на, </w:t>
            </w:r>
            <w:proofErr w:type="spellStart"/>
            <w:r w:rsidRPr="00047C5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ван</w:t>
            </w:r>
            <w:proofErr w:type="spellEnd"/>
            <w:r w:rsidRPr="00047C5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-на, Ал – ла, </w:t>
            </w:r>
            <w:proofErr w:type="spellStart"/>
            <w:r w:rsidRPr="00047C5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сум</w:t>
            </w:r>
            <w:proofErr w:type="spellEnd"/>
            <w:r w:rsidRPr="00047C5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– </w:t>
            </w:r>
            <w:proofErr w:type="spellStart"/>
            <w:r w:rsidRPr="00047C5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ма</w:t>
            </w:r>
            <w:proofErr w:type="spellEnd"/>
            <w:r w:rsidRPr="00047C5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. </w:t>
            </w:r>
          </w:p>
          <w:p w:rsidR="00A26A28" w:rsidRPr="00A26A28" w:rsidRDefault="00A26A28" w:rsidP="00C614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A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Вывод группы</w:t>
            </w:r>
            <w:proofErr w:type="gramStart"/>
            <w:r w:rsidRPr="00A26A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:...</w:t>
            </w:r>
            <w:proofErr w:type="gramEnd"/>
            <w:r w:rsidRPr="00A26A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</w:t>
            </w:r>
            <w:proofErr w:type="spellStart"/>
            <w:r w:rsidRPr="00A26A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spellEnd"/>
            <w:r w:rsidRPr="00A26A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... </w:t>
            </w:r>
          </w:p>
        </w:tc>
      </w:tr>
    </w:tbl>
    <w:p w:rsidR="00A26A28" w:rsidRPr="00A26A28" w:rsidRDefault="00A26A28" w:rsidP="00A26A28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0" w:type="auto"/>
        <w:tblCellSpacing w:w="15" w:type="dxa"/>
        <w:tblInd w:w="72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300"/>
      </w:tblGrid>
      <w:tr w:rsidR="00A26A28" w:rsidRPr="00A26A28" w:rsidTr="00A26A28">
        <w:trPr>
          <w:tblCellSpacing w:w="15" w:type="dxa"/>
        </w:trPr>
        <w:tc>
          <w:tcPr>
            <w:tcW w:w="0" w:type="auto"/>
            <w:vAlign w:val="center"/>
            <w:hideMark/>
          </w:tcPr>
          <w:p w:rsidR="00A26A28" w:rsidRPr="00A26A28" w:rsidRDefault="00A26A28" w:rsidP="00A26A28">
            <w:pPr>
              <w:spacing w:before="100" w:beforeAutospacing="1" w:after="100" w:afterAutospacing="1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26A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Слайд 18</w:t>
            </w:r>
          </w:p>
        </w:tc>
      </w:tr>
      <w:tr w:rsidR="00A26A28" w:rsidRPr="00A26A28" w:rsidTr="00A26A28">
        <w:trPr>
          <w:tblCellSpacing w:w="15" w:type="dxa"/>
        </w:trPr>
        <w:tc>
          <w:tcPr>
            <w:tcW w:w="0" w:type="auto"/>
            <w:vAlign w:val="center"/>
            <w:hideMark/>
          </w:tcPr>
          <w:p w:rsidR="00A26A28" w:rsidRPr="00A26A28" w:rsidRDefault="00A26A28" w:rsidP="00A26A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26A28" w:rsidRPr="00A26A28" w:rsidTr="00A26A28">
        <w:trPr>
          <w:tblCellSpacing w:w="15" w:type="dxa"/>
        </w:trPr>
        <w:tc>
          <w:tcPr>
            <w:tcW w:w="0" w:type="auto"/>
            <w:tcMar>
              <w:top w:w="150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C61475" w:rsidRDefault="00A26A28" w:rsidP="00A26A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A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Группа 3 </w:t>
            </w:r>
            <w:r w:rsidRPr="00047C5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Конь – </w:t>
            </w:r>
            <w:proofErr w:type="spellStart"/>
            <w:r w:rsidRPr="00047C5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ки</w:t>
            </w:r>
            <w:proofErr w:type="spellEnd"/>
            <w:r w:rsidRPr="00047C5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, </w:t>
            </w:r>
            <w:proofErr w:type="spellStart"/>
            <w:proofErr w:type="gramStart"/>
            <w:r w:rsidRPr="00047C5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зай</w:t>
            </w:r>
            <w:proofErr w:type="spellEnd"/>
            <w:r w:rsidRPr="00047C5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– ка</w:t>
            </w:r>
            <w:proofErr w:type="gramEnd"/>
            <w:r w:rsidRPr="00047C5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047C5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подъ</w:t>
            </w:r>
            <w:proofErr w:type="spellEnd"/>
            <w:r w:rsidRPr="00047C5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- </w:t>
            </w:r>
            <w:proofErr w:type="spellStart"/>
            <w:r w:rsidRPr="00047C5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езд</w:t>
            </w:r>
            <w:proofErr w:type="spellEnd"/>
            <w:r w:rsidRPr="00A26A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A26A28" w:rsidRPr="00A26A28" w:rsidRDefault="00A26A28" w:rsidP="00A26A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A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Вывод </w:t>
            </w:r>
            <w:proofErr w:type="spellStart"/>
            <w:r w:rsidRPr="00A26A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группы:..</w:t>
            </w:r>
            <w:proofErr w:type="gramStart"/>
            <w:r w:rsidRPr="00A26A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Ъ</w:t>
            </w:r>
            <w:proofErr w:type="spellEnd"/>
            <w:r w:rsidRPr="00A26A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proofErr w:type="gramEnd"/>
            <w:r w:rsidRPr="00A26A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.., …Ь-.., …Й-…. </w:t>
            </w:r>
          </w:p>
        </w:tc>
      </w:tr>
    </w:tbl>
    <w:p w:rsidR="00A26A28" w:rsidRPr="00A26A28" w:rsidRDefault="00A26A28" w:rsidP="00A26A28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0" w:type="auto"/>
        <w:tblCellSpacing w:w="15" w:type="dxa"/>
        <w:tblInd w:w="72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376"/>
      </w:tblGrid>
      <w:tr w:rsidR="00A26A28" w:rsidRPr="00A26A28" w:rsidTr="00A26A28">
        <w:trPr>
          <w:tblCellSpacing w:w="15" w:type="dxa"/>
        </w:trPr>
        <w:tc>
          <w:tcPr>
            <w:tcW w:w="0" w:type="auto"/>
            <w:vAlign w:val="center"/>
            <w:hideMark/>
          </w:tcPr>
          <w:p w:rsidR="00A26A28" w:rsidRPr="00A26A28" w:rsidRDefault="00A26A28" w:rsidP="00A26A28">
            <w:pPr>
              <w:spacing w:before="100" w:beforeAutospacing="1" w:after="100" w:afterAutospacing="1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26A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Слайд 19</w:t>
            </w:r>
          </w:p>
        </w:tc>
      </w:tr>
      <w:tr w:rsidR="00A26A28" w:rsidRPr="00A26A28" w:rsidTr="00A26A28">
        <w:trPr>
          <w:tblCellSpacing w:w="15" w:type="dxa"/>
        </w:trPr>
        <w:tc>
          <w:tcPr>
            <w:tcW w:w="0" w:type="auto"/>
            <w:vAlign w:val="center"/>
            <w:hideMark/>
          </w:tcPr>
          <w:p w:rsidR="00A26A28" w:rsidRPr="00A26A28" w:rsidRDefault="00A26A28" w:rsidP="00A26A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26A28" w:rsidRPr="00A26A28" w:rsidTr="00A26A28">
        <w:trPr>
          <w:tblCellSpacing w:w="15" w:type="dxa"/>
        </w:trPr>
        <w:tc>
          <w:tcPr>
            <w:tcW w:w="0" w:type="auto"/>
            <w:tcMar>
              <w:top w:w="150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C61475" w:rsidRDefault="00A26A28" w:rsidP="00A26A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A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Группа 4 </w:t>
            </w:r>
            <w:r w:rsidRPr="00047C5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Обед, ещё, края, ухо.</w:t>
            </w:r>
            <w:r w:rsidRPr="00A26A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A26A28" w:rsidRPr="00A26A28" w:rsidRDefault="00A26A28" w:rsidP="00A26A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A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Вывод группы: </w:t>
            </w:r>
          </w:p>
        </w:tc>
      </w:tr>
    </w:tbl>
    <w:p w:rsidR="00A26A28" w:rsidRPr="00A26A28" w:rsidRDefault="00A26A28" w:rsidP="00A26A28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0" w:type="auto"/>
        <w:tblCellSpacing w:w="15" w:type="dxa"/>
        <w:tblInd w:w="72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459"/>
      </w:tblGrid>
      <w:tr w:rsidR="00A26A28" w:rsidRPr="00A26A28" w:rsidTr="00A26A28">
        <w:trPr>
          <w:tblCellSpacing w:w="15" w:type="dxa"/>
        </w:trPr>
        <w:tc>
          <w:tcPr>
            <w:tcW w:w="0" w:type="auto"/>
            <w:vAlign w:val="center"/>
            <w:hideMark/>
          </w:tcPr>
          <w:p w:rsidR="00A26A28" w:rsidRPr="00A26A28" w:rsidRDefault="00A26A28" w:rsidP="00A26A28">
            <w:pPr>
              <w:spacing w:before="100" w:beforeAutospacing="1" w:after="100" w:afterAutospacing="1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26A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Слайд 20</w:t>
            </w:r>
          </w:p>
        </w:tc>
      </w:tr>
      <w:tr w:rsidR="00A26A28" w:rsidRPr="00A26A28" w:rsidTr="00A26A28">
        <w:trPr>
          <w:tblCellSpacing w:w="15" w:type="dxa"/>
        </w:trPr>
        <w:tc>
          <w:tcPr>
            <w:tcW w:w="0" w:type="auto"/>
            <w:vAlign w:val="center"/>
            <w:hideMark/>
          </w:tcPr>
          <w:p w:rsidR="00A26A28" w:rsidRPr="00A26A28" w:rsidRDefault="00A26A28" w:rsidP="00A26A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26A28" w:rsidRPr="00A26A28" w:rsidTr="00A26A28">
        <w:trPr>
          <w:tblCellSpacing w:w="15" w:type="dxa"/>
        </w:trPr>
        <w:tc>
          <w:tcPr>
            <w:tcW w:w="0" w:type="auto"/>
            <w:tcMar>
              <w:top w:w="150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C61475" w:rsidRDefault="00A26A28" w:rsidP="00A26A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A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Группа 5 </w:t>
            </w:r>
            <w:r w:rsidRPr="00047C5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Сон, ток, лук, страх.</w:t>
            </w:r>
            <w:r w:rsidRPr="00A26A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A26A28" w:rsidRPr="00A26A28" w:rsidRDefault="00A26A28" w:rsidP="00A26A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A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Вывод группы: </w:t>
            </w:r>
          </w:p>
        </w:tc>
      </w:tr>
    </w:tbl>
    <w:p w:rsidR="00A26A28" w:rsidRPr="00A26A28" w:rsidRDefault="00A26A28" w:rsidP="00A26A28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0" w:type="auto"/>
        <w:tblCellSpacing w:w="15" w:type="dxa"/>
        <w:tblInd w:w="72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663"/>
      </w:tblGrid>
      <w:tr w:rsidR="00A26A28" w:rsidRPr="00A26A28" w:rsidTr="00A26A28">
        <w:trPr>
          <w:tblCellSpacing w:w="15" w:type="dxa"/>
        </w:trPr>
        <w:tc>
          <w:tcPr>
            <w:tcW w:w="0" w:type="auto"/>
            <w:vAlign w:val="center"/>
            <w:hideMark/>
          </w:tcPr>
          <w:p w:rsidR="00A26A28" w:rsidRPr="00A26A28" w:rsidRDefault="00A26A28" w:rsidP="00A26A28">
            <w:pPr>
              <w:spacing w:before="100" w:beforeAutospacing="1" w:after="100" w:afterAutospacing="1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26A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Слайд 21</w:t>
            </w:r>
          </w:p>
        </w:tc>
      </w:tr>
      <w:tr w:rsidR="00A26A28" w:rsidRPr="00A26A28" w:rsidTr="00A26A28">
        <w:trPr>
          <w:tblCellSpacing w:w="15" w:type="dxa"/>
        </w:trPr>
        <w:tc>
          <w:tcPr>
            <w:tcW w:w="0" w:type="auto"/>
            <w:vAlign w:val="center"/>
            <w:hideMark/>
          </w:tcPr>
          <w:p w:rsidR="00A26A28" w:rsidRPr="00A26A28" w:rsidRDefault="00A26A28" w:rsidP="00A26A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26A28" w:rsidRPr="00A26A28" w:rsidTr="00A26A28">
        <w:trPr>
          <w:tblCellSpacing w:w="15" w:type="dxa"/>
        </w:trPr>
        <w:tc>
          <w:tcPr>
            <w:tcW w:w="0" w:type="auto"/>
            <w:tcMar>
              <w:top w:w="150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BB74F1" w:rsidRDefault="00A26A28" w:rsidP="00A26A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A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8C772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V.Реализация</w:t>
            </w:r>
            <w:proofErr w:type="spellEnd"/>
            <w:r w:rsidRPr="008C772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построенного проекта. Структурирование полученных знаний.</w:t>
            </w:r>
          </w:p>
          <w:p w:rsidR="00A26A28" w:rsidRPr="00A26A28" w:rsidRDefault="00A26A28" w:rsidP="00A26A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A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Цель: построение нового способа действия. </w:t>
            </w:r>
          </w:p>
        </w:tc>
      </w:tr>
    </w:tbl>
    <w:p w:rsidR="00A26A28" w:rsidRPr="00A26A28" w:rsidRDefault="00A26A28" w:rsidP="00A26A28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0" w:type="auto"/>
        <w:tblCellSpacing w:w="15" w:type="dxa"/>
        <w:tblInd w:w="72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811"/>
      </w:tblGrid>
      <w:tr w:rsidR="00A26A28" w:rsidRPr="00A26A28" w:rsidTr="00A26A28">
        <w:trPr>
          <w:tblCellSpacing w:w="15" w:type="dxa"/>
        </w:trPr>
        <w:tc>
          <w:tcPr>
            <w:tcW w:w="0" w:type="auto"/>
            <w:vAlign w:val="center"/>
            <w:hideMark/>
          </w:tcPr>
          <w:p w:rsidR="00A26A28" w:rsidRPr="00A26A28" w:rsidRDefault="00A26A28" w:rsidP="00A26A28">
            <w:pPr>
              <w:spacing w:before="100" w:beforeAutospacing="1" w:after="100" w:afterAutospacing="1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26A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Слайд 22</w:t>
            </w:r>
          </w:p>
        </w:tc>
      </w:tr>
      <w:tr w:rsidR="00A26A28" w:rsidRPr="00A26A28" w:rsidTr="00A26A28">
        <w:trPr>
          <w:tblCellSpacing w:w="15" w:type="dxa"/>
        </w:trPr>
        <w:tc>
          <w:tcPr>
            <w:tcW w:w="0" w:type="auto"/>
            <w:vAlign w:val="center"/>
            <w:hideMark/>
          </w:tcPr>
          <w:p w:rsidR="00A26A28" w:rsidRPr="00A26A28" w:rsidRDefault="00A26A28" w:rsidP="00A26A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26A28" w:rsidRPr="00A26A28" w:rsidTr="00A26A28">
        <w:trPr>
          <w:tblCellSpacing w:w="15" w:type="dxa"/>
        </w:trPr>
        <w:tc>
          <w:tcPr>
            <w:tcW w:w="0" w:type="auto"/>
            <w:tcMar>
              <w:top w:w="150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A26A28" w:rsidRPr="00A26A28" w:rsidRDefault="00A26A28" w:rsidP="00A26A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A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-</w:t>
            </w:r>
            <w:r w:rsidR="00BB74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26A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Составьте алгоритм: как будете действовать, если надо перенести слово. </w:t>
            </w:r>
          </w:p>
        </w:tc>
      </w:tr>
    </w:tbl>
    <w:p w:rsidR="00A26A28" w:rsidRPr="00A26A28" w:rsidRDefault="00A26A28" w:rsidP="00A26A28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0" w:type="auto"/>
        <w:tblCellSpacing w:w="15" w:type="dxa"/>
        <w:tblInd w:w="72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674"/>
      </w:tblGrid>
      <w:tr w:rsidR="00A26A28" w:rsidRPr="00A26A28" w:rsidTr="00A26A28">
        <w:trPr>
          <w:tblCellSpacing w:w="15" w:type="dxa"/>
        </w:trPr>
        <w:tc>
          <w:tcPr>
            <w:tcW w:w="0" w:type="auto"/>
            <w:vAlign w:val="center"/>
            <w:hideMark/>
          </w:tcPr>
          <w:p w:rsidR="00A26A28" w:rsidRPr="00A26A28" w:rsidRDefault="00A26A28" w:rsidP="00A26A28">
            <w:pPr>
              <w:spacing w:before="100" w:beforeAutospacing="1" w:after="100" w:afterAutospacing="1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26A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Слайд 23</w:t>
            </w:r>
          </w:p>
        </w:tc>
      </w:tr>
      <w:tr w:rsidR="00A26A28" w:rsidRPr="00A26A28" w:rsidTr="00A26A28">
        <w:trPr>
          <w:tblCellSpacing w:w="15" w:type="dxa"/>
        </w:trPr>
        <w:tc>
          <w:tcPr>
            <w:tcW w:w="0" w:type="auto"/>
            <w:vAlign w:val="center"/>
            <w:hideMark/>
          </w:tcPr>
          <w:p w:rsidR="00A26A28" w:rsidRPr="00A26A28" w:rsidRDefault="00A26A28" w:rsidP="00A26A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26A28" w:rsidRPr="00A26A28" w:rsidTr="00A26A28">
        <w:trPr>
          <w:tblCellSpacing w:w="15" w:type="dxa"/>
        </w:trPr>
        <w:tc>
          <w:tcPr>
            <w:tcW w:w="0" w:type="auto"/>
            <w:tcMar>
              <w:top w:w="150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BB74F1" w:rsidRPr="008C7722" w:rsidRDefault="00A26A28" w:rsidP="00A26A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6A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8C772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VI.Первичное</w:t>
            </w:r>
            <w:proofErr w:type="spellEnd"/>
            <w:r w:rsidRPr="008C772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закрепление нового способа действия.</w:t>
            </w:r>
          </w:p>
          <w:p w:rsidR="00A26A28" w:rsidRPr="00A26A28" w:rsidRDefault="00A26A28" w:rsidP="00A26A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A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Цель: зафиксировать во внешней речи новое учебное действий. </w:t>
            </w:r>
          </w:p>
        </w:tc>
      </w:tr>
    </w:tbl>
    <w:p w:rsidR="00A26A28" w:rsidRPr="00A26A28" w:rsidRDefault="00A26A28" w:rsidP="00A26A28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0" w:type="auto"/>
        <w:tblCellSpacing w:w="15" w:type="dxa"/>
        <w:tblInd w:w="72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002"/>
      </w:tblGrid>
      <w:tr w:rsidR="00A26A28" w:rsidRPr="00A26A28" w:rsidTr="00A26A28">
        <w:trPr>
          <w:tblCellSpacing w:w="15" w:type="dxa"/>
        </w:trPr>
        <w:tc>
          <w:tcPr>
            <w:tcW w:w="0" w:type="auto"/>
            <w:vAlign w:val="center"/>
            <w:hideMark/>
          </w:tcPr>
          <w:p w:rsidR="00A26A28" w:rsidRPr="00A26A28" w:rsidRDefault="00A26A28" w:rsidP="00A26A28">
            <w:pPr>
              <w:spacing w:before="100" w:beforeAutospacing="1" w:after="100" w:afterAutospacing="1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26A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Слайд 24</w:t>
            </w:r>
          </w:p>
        </w:tc>
      </w:tr>
      <w:tr w:rsidR="00A26A28" w:rsidRPr="00A26A28" w:rsidTr="00A26A28">
        <w:trPr>
          <w:tblCellSpacing w:w="15" w:type="dxa"/>
        </w:trPr>
        <w:tc>
          <w:tcPr>
            <w:tcW w:w="0" w:type="auto"/>
            <w:vAlign w:val="center"/>
            <w:hideMark/>
          </w:tcPr>
          <w:p w:rsidR="00A26A28" w:rsidRPr="00A26A28" w:rsidRDefault="00A26A28" w:rsidP="00A26A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26A28" w:rsidRPr="00A26A28" w:rsidTr="00A26A28">
        <w:trPr>
          <w:tblCellSpacing w:w="15" w:type="dxa"/>
        </w:trPr>
        <w:tc>
          <w:tcPr>
            <w:tcW w:w="0" w:type="auto"/>
            <w:tcMar>
              <w:top w:w="150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A26A28" w:rsidRPr="00A26A28" w:rsidRDefault="00A26A28" w:rsidP="00A26A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26A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26A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 предложенных слов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047C5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Осень, касса, долька, юла, пень, ветер, лайка, сорт, ягода, клён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 </w:t>
            </w:r>
            <w:r w:rsidRPr="00A26A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выписать:</w:t>
            </w:r>
            <w:proofErr w:type="gramEnd"/>
            <w:r w:rsidRPr="00A26A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Мальчикам – слова, которые можно перенести, разделить их для переноса. Девочкам – слова, которые нельзя переносить. Выяснение понимания задания - Будут ли у вас одинаковые слова? </w:t>
            </w:r>
            <w:r w:rsidR="008C77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(Можно разделить класс по гендерному принципу, а можно по вариантам)</w:t>
            </w:r>
          </w:p>
        </w:tc>
      </w:tr>
    </w:tbl>
    <w:p w:rsidR="00A26A28" w:rsidRPr="00A26A28" w:rsidRDefault="00A26A28" w:rsidP="00A26A28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0" w:type="auto"/>
        <w:tblCellSpacing w:w="15" w:type="dxa"/>
        <w:tblInd w:w="72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65"/>
      </w:tblGrid>
      <w:tr w:rsidR="00A26A28" w:rsidRPr="00A26A28" w:rsidTr="00A26A28">
        <w:trPr>
          <w:tblCellSpacing w:w="15" w:type="dxa"/>
        </w:trPr>
        <w:tc>
          <w:tcPr>
            <w:tcW w:w="0" w:type="auto"/>
            <w:vAlign w:val="center"/>
            <w:hideMark/>
          </w:tcPr>
          <w:p w:rsidR="00A26A28" w:rsidRPr="00A26A28" w:rsidRDefault="00A26A28" w:rsidP="00A26A28">
            <w:pPr>
              <w:spacing w:before="100" w:beforeAutospacing="1" w:after="100" w:afterAutospacing="1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26A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Слайд 25</w:t>
            </w:r>
          </w:p>
        </w:tc>
      </w:tr>
      <w:tr w:rsidR="00A26A28" w:rsidRPr="00A26A28" w:rsidTr="00A26A28">
        <w:trPr>
          <w:tblCellSpacing w:w="15" w:type="dxa"/>
        </w:trPr>
        <w:tc>
          <w:tcPr>
            <w:tcW w:w="0" w:type="auto"/>
            <w:vAlign w:val="center"/>
            <w:hideMark/>
          </w:tcPr>
          <w:p w:rsidR="00A26A28" w:rsidRPr="00A26A28" w:rsidRDefault="00A26A28" w:rsidP="00A26A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26A28" w:rsidRPr="00A26A28" w:rsidTr="00A26A28">
        <w:trPr>
          <w:tblCellSpacing w:w="15" w:type="dxa"/>
        </w:trPr>
        <w:tc>
          <w:tcPr>
            <w:tcW w:w="0" w:type="auto"/>
            <w:tcMar>
              <w:top w:w="150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BB74F1" w:rsidRPr="008C7722" w:rsidRDefault="00A26A28" w:rsidP="00A26A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6A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8C772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VII.Рефлексия</w:t>
            </w:r>
            <w:proofErr w:type="spellEnd"/>
            <w:r w:rsidRPr="008C772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  <w:p w:rsidR="00A26A28" w:rsidRPr="00A26A28" w:rsidRDefault="00A26A28" w:rsidP="00A26A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A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Цель: Осознание учащимися своей учебной деятельности, самооценка деятельности. </w:t>
            </w:r>
          </w:p>
        </w:tc>
      </w:tr>
    </w:tbl>
    <w:p w:rsidR="00A26A28" w:rsidRPr="00A26A28" w:rsidRDefault="00A26A28" w:rsidP="00A26A28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0" w:type="auto"/>
        <w:tblCellSpacing w:w="15" w:type="dxa"/>
        <w:tblInd w:w="72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002"/>
      </w:tblGrid>
      <w:tr w:rsidR="00A26A28" w:rsidRPr="00A26A28" w:rsidTr="00A26A28">
        <w:trPr>
          <w:tblCellSpacing w:w="15" w:type="dxa"/>
        </w:trPr>
        <w:tc>
          <w:tcPr>
            <w:tcW w:w="0" w:type="auto"/>
            <w:vAlign w:val="center"/>
            <w:hideMark/>
          </w:tcPr>
          <w:p w:rsidR="00A26A28" w:rsidRDefault="00A26A28" w:rsidP="00A26A28">
            <w:pPr>
              <w:spacing w:before="100" w:beforeAutospacing="1" w:after="100" w:afterAutospacing="1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26A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Слайд 26</w:t>
            </w:r>
          </w:p>
          <w:p w:rsidR="008C7722" w:rsidRDefault="008C7722" w:rsidP="00A26A28">
            <w:pPr>
              <w:spacing w:before="100" w:beforeAutospacing="1" w:after="100" w:afterAutospacing="1" w:line="240" w:lineRule="auto"/>
              <w:outlineLvl w:val="4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- Чему учились на уроке? </w:t>
            </w:r>
          </w:p>
          <w:p w:rsidR="008C7722" w:rsidRDefault="008C7722" w:rsidP="00A26A28">
            <w:pPr>
              <w:spacing w:before="100" w:beforeAutospacing="1" w:after="100" w:afterAutospacing="1" w:line="240" w:lineRule="auto"/>
              <w:outlineLvl w:val="4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Где и когда могут пригодиться нам эти знания?</w:t>
            </w:r>
          </w:p>
          <w:p w:rsidR="008C7722" w:rsidRDefault="008C7722" w:rsidP="00A26A28">
            <w:pPr>
              <w:spacing w:before="100" w:beforeAutospacing="1" w:after="100" w:afterAutospacing="1" w:line="240" w:lineRule="auto"/>
              <w:outlineLvl w:val="4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Расскажите о правилах переноса.</w:t>
            </w:r>
            <w:r w:rsidR="00047C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  <w:p w:rsidR="000242C2" w:rsidRPr="000242C2" w:rsidRDefault="000242C2" w:rsidP="000242C2">
            <w:pPr>
              <w:pStyle w:val="western"/>
              <w:spacing w:after="0" w:line="360" w:lineRule="auto"/>
              <w:rPr>
                <w:i/>
              </w:rPr>
            </w:pPr>
            <w:r w:rsidRPr="000242C2">
              <w:rPr>
                <w:i/>
              </w:rPr>
              <w:t>- А теперь давайте вернёмся к нашим вопросам, снова ответим на них и проверим, не ошиблись ли вы в своих предположениях.</w:t>
            </w:r>
          </w:p>
          <w:p w:rsidR="000242C2" w:rsidRDefault="000242C2" w:rsidP="000242C2">
            <w:pPr>
              <w:pStyle w:val="western"/>
              <w:spacing w:after="0" w:line="360" w:lineRule="auto"/>
              <w:rPr>
                <w:i/>
              </w:rPr>
            </w:pPr>
            <w:r w:rsidRPr="000242C2">
              <w:rPr>
                <w:i/>
              </w:rPr>
              <w:t>- Я снова читаю вопросы. В 3-й строке вы ставите нужный знак.</w:t>
            </w:r>
          </w:p>
          <w:p w:rsidR="000242C2" w:rsidRPr="000242C2" w:rsidRDefault="000242C2" w:rsidP="000242C2">
            <w:pPr>
              <w:numPr>
                <w:ilvl w:val="0"/>
                <w:numId w:val="3"/>
              </w:numPr>
              <w:spacing w:after="0" w:line="36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0242C2">
              <w:rPr>
                <w:rFonts w:ascii="Times New Roman" w:hAnsi="Times New Roman"/>
                <w:i/>
                <w:sz w:val="24"/>
                <w:szCs w:val="24"/>
              </w:rPr>
              <w:t>Верите ли вы, что … слова делятся на слоги?</w:t>
            </w:r>
          </w:p>
          <w:p w:rsidR="000242C2" w:rsidRPr="000242C2" w:rsidRDefault="000242C2" w:rsidP="000242C2">
            <w:pPr>
              <w:numPr>
                <w:ilvl w:val="0"/>
                <w:numId w:val="3"/>
              </w:numPr>
              <w:spacing w:after="0" w:line="36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0242C2">
              <w:rPr>
                <w:rFonts w:ascii="Times New Roman" w:hAnsi="Times New Roman"/>
                <w:i/>
                <w:sz w:val="24"/>
                <w:szCs w:val="24"/>
              </w:rPr>
              <w:t>Верите ли вы, что …слова  переносятся по слогам?</w:t>
            </w:r>
          </w:p>
          <w:p w:rsidR="000242C2" w:rsidRPr="000242C2" w:rsidRDefault="000242C2" w:rsidP="000242C2">
            <w:pPr>
              <w:numPr>
                <w:ilvl w:val="0"/>
                <w:numId w:val="3"/>
              </w:numPr>
              <w:spacing w:after="0" w:line="36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0242C2">
              <w:rPr>
                <w:rFonts w:ascii="Times New Roman" w:hAnsi="Times New Roman"/>
                <w:i/>
                <w:sz w:val="24"/>
                <w:szCs w:val="24"/>
              </w:rPr>
              <w:t>Верите ли вы, что …  есть слова, которые нельзя переносить?</w:t>
            </w:r>
          </w:p>
          <w:p w:rsidR="000242C2" w:rsidRPr="000242C2" w:rsidRDefault="000242C2" w:rsidP="000242C2">
            <w:pPr>
              <w:numPr>
                <w:ilvl w:val="0"/>
                <w:numId w:val="3"/>
              </w:numPr>
              <w:spacing w:after="0" w:line="36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0242C2">
              <w:rPr>
                <w:rFonts w:ascii="Times New Roman" w:hAnsi="Times New Roman"/>
                <w:i/>
                <w:sz w:val="24"/>
                <w:szCs w:val="24"/>
              </w:rPr>
              <w:t xml:space="preserve">Верите ли вы, что … есть слова, в </w:t>
            </w:r>
            <w:proofErr w:type="gramStart"/>
            <w:r w:rsidRPr="000242C2">
              <w:rPr>
                <w:rFonts w:ascii="Times New Roman" w:hAnsi="Times New Roman"/>
                <w:i/>
                <w:sz w:val="24"/>
                <w:szCs w:val="24"/>
              </w:rPr>
              <w:t>которых</w:t>
            </w:r>
            <w:proofErr w:type="gramEnd"/>
            <w:r w:rsidRPr="000242C2">
              <w:rPr>
                <w:rFonts w:ascii="Times New Roman" w:hAnsi="Times New Roman"/>
                <w:i/>
                <w:sz w:val="24"/>
                <w:szCs w:val="24"/>
              </w:rPr>
              <w:t xml:space="preserve"> два слога, но их нельзя перенести?</w:t>
            </w:r>
          </w:p>
          <w:p w:rsidR="000242C2" w:rsidRPr="000242C2" w:rsidRDefault="000242C2" w:rsidP="000242C2">
            <w:pPr>
              <w:spacing w:line="360" w:lineRule="auto"/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  <w:r w:rsidRPr="000242C2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- По каким вопросам ваше мнение совпало? Объясните, почему.</w:t>
            </w:r>
          </w:p>
          <w:p w:rsidR="000242C2" w:rsidRPr="000242C2" w:rsidRDefault="000242C2" w:rsidP="000242C2">
            <w:pPr>
              <w:spacing w:line="360" w:lineRule="auto"/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  <w:r w:rsidRPr="000242C2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- По каким вопросам изменилось? Почему?</w:t>
            </w:r>
          </w:p>
          <w:p w:rsidR="008C7722" w:rsidRPr="008C7722" w:rsidRDefault="008C7722" w:rsidP="00A26A28">
            <w:pPr>
              <w:spacing w:before="100" w:beforeAutospacing="1" w:after="100" w:afterAutospacing="1" w:line="240" w:lineRule="auto"/>
              <w:outlineLvl w:val="4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Оцените свою работу в листа</w:t>
            </w:r>
            <w:r w:rsidR="00047C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 самооценки.</w:t>
            </w:r>
          </w:p>
        </w:tc>
      </w:tr>
      <w:tr w:rsidR="00A26A28" w:rsidRPr="00A26A28" w:rsidTr="00A26A28">
        <w:trPr>
          <w:tblCellSpacing w:w="15" w:type="dxa"/>
        </w:trPr>
        <w:tc>
          <w:tcPr>
            <w:tcW w:w="0" w:type="auto"/>
            <w:vAlign w:val="center"/>
            <w:hideMark/>
          </w:tcPr>
          <w:p w:rsidR="00A26A28" w:rsidRPr="00A26A28" w:rsidRDefault="00A26A28" w:rsidP="00A26A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26A28" w:rsidRPr="00A26A28" w:rsidTr="00A26A28">
        <w:trPr>
          <w:tblCellSpacing w:w="15" w:type="dxa"/>
        </w:trPr>
        <w:tc>
          <w:tcPr>
            <w:tcW w:w="0" w:type="auto"/>
            <w:tcMar>
              <w:top w:w="150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A26A28" w:rsidRPr="00A26A28" w:rsidRDefault="00A26A28" w:rsidP="00A26A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A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Мне показалось важным научиться переносить слова, потому что часто не хватает места для записи слова. Мне было трудно подбирать модель к правилу, потому что мы этого ещё никогда не делали. Для меня было открытием, что не все слова можно переносить. Мне понравилось работать в группе, потому что вместе легче выполнять задание. Я хочу похвалить одноклассников за то, что они сумели открыть правила переноса слов. </w:t>
            </w:r>
          </w:p>
        </w:tc>
      </w:tr>
    </w:tbl>
    <w:p w:rsidR="00783965" w:rsidRPr="00200C30" w:rsidRDefault="008C7722" w:rsidP="0078396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t xml:space="preserve">               </w:t>
      </w:r>
      <w:r w:rsidR="00783965" w:rsidRPr="00200C3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Лист для самооценки</w:t>
      </w:r>
    </w:p>
    <w:tbl>
      <w:tblPr>
        <w:tblW w:w="0" w:type="auto"/>
        <w:jc w:val="center"/>
        <w:tblCellSpacing w:w="6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84" w:type="dxa"/>
          <w:left w:w="84" w:type="dxa"/>
          <w:bottom w:w="84" w:type="dxa"/>
          <w:right w:w="84" w:type="dxa"/>
        </w:tblCellMar>
        <w:tblLook w:val="04A0" w:firstRow="1" w:lastRow="0" w:firstColumn="1" w:lastColumn="0" w:noHBand="0" w:noVBand="1"/>
      </w:tblPr>
      <w:tblGrid>
        <w:gridCol w:w="6548"/>
      </w:tblGrid>
      <w:tr w:rsidR="00783965" w:rsidRPr="00200C30" w:rsidTr="000A7CB0">
        <w:trPr>
          <w:tblCellSpacing w:w="6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83965" w:rsidRPr="00200C30" w:rsidRDefault="00783965" w:rsidP="000A7C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C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………. формулировал тему и цель урока с помощью учителя</w:t>
            </w:r>
          </w:p>
        </w:tc>
      </w:tr>
      <w:tr w:rsidR="00783965" w:rsidRPr="00200C30" w:rsidTr="000A7CB0">
        <w:trPr>
          <w:tblCellSpacing w:w="6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83965" w:rsidRPr="00200C30" w:rsidRDefault="00783965" w:rsidP="000A7C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C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………. работал по предложенному плану</w:t>
            </w:r>
          </w:p>
        </w:tc>
      </w:tr>
      <w:tr w:rsidR="00783965" w:rsidRPr="00200C30" w:rsidTr="000A7CB0">
        <w:trPr>
          <w:tblCellSpacing w:w="6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83965" w:rsidRPr="00200C30" w:rsidRDefault="00783965" w:rsidP="000A7C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C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……… высказывал своё предположение</w:t>
            </w:r>
          </w:p>
        </w:tc>
      </w:tr>
      <w:tr w:rsidR="00783965" w:rsidRPr="00200C30" w:rsidTr="000A7CB0">
        <w:trPr>
          <w:tblCellSpacing w:w="6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83965" w:rsidRPr="00200C30" w:rsidRDefault="00783965" w:rsidP="000A7C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C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……… участвовал в составлении алгоритма</w:t>
            </w:r>
          </w:p>
        </w:tc>
      </w:tr>
      <w:tr w:rsidR="00783965" w:rsidRPr="00200C30" w:rsidTr="000A7CB0">
        <w:trPr>
          <w:tblCellSpacing w:w="6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83965" w:rsidRPr="00200C30" w:rsidRDefault="00783965" w:rsidP="000A7C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C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……… научился переносить слова с помощью алгоритма</w:t>
            </w:r>
          </w:p>
        </w:tc>
      </w:tr>
    </w:tbl>
    <w:p w:rsidR="00783965" w:rsidRDefault="00783965">
      <w:pPr>
        <w:rPr>
          <w:rFonts w:ascii="Times New Roman" w:hAnsi="Times New Roman" w:cs="Times New Roman"/>
          <w:b/>
          <w:sz w:val="24"/>
          <w:szCs w:val="24"/>
        </w:rPr>
      </w:pPr>
    </w:p>
    <w:p w:rsidR="00505D3D" w:rsidRDefault="00A00F52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</w:t>
      </w:r>
      <w:bookmarkStart w:id="0" w:name="_GoBack"/>
      <w:bookmarkEnd w:id="0"/>
      <w:r w:rsidR="00783965">
        <w:rPr>
          <w:rFonts w:ascii="Times New Roman" w:hAnsi="Times New Roman" w:cs="Times New Roman"/>
          <w:b/>
          <w:sz w:val="24"/>
          <w:szCs w:val="24"/>
        </w:rPr>
        <w:t>Спасибо за работу на уроке!</w:t>
      </w:r>
    </w:p>
    <w:p w:rsidR="00A00F52" w:rsidRDefault="00A00F52">
      <w:pPr>
        <w:rPr>
          <w:rFonts w:ascii="Times New Roman" w:hAnsi="Times New Roman" w:cs="Times New Roman"/>
          <w:b/>
          <w:sz w:val="24"/>
          <w:szCs w:val="24"/>
        </w:rPr>
      </w:pPr>
    </w:p>
    <w:p w:rsidR="00A00F52" w:rsidRDefault="00A00F52">
      <w:pPr>
        <w:rPr>
          <w:rFonts w:ascii="Times New Roman" w:hAnsi="Times New Roman" w:cs="Times New Roman"/>
          <w:b/>
          <w:sz w:val="24"/>
          <w:szCs w:val="24"/>
        </w:rPr>
      </w:pPr>
    </w:p>
    <w:p w:rsidR="00A00F52" w:rsidRDefault="00A00F52">
      <w:pPr>
        <w:rPr>
          <w:rFonts w:ascii="Times New Roman" w:hAnsi="Times New Roman" w:cs="Times New Roman"/>
          <w:b/>
          <w:sz w:val="24"/>
          <w:szCs w:val="24"/>
        </w:rPr>
      </w:pPr>
    </w:p>
    <w:p w:rsidR="00A00F52" w:rsidRDefault="00A00F52">
      <w:pPr>
        <w:rPr>
          <w:rFonts w:ascii="Times New Roman" w:hAnsi="Times New Roman" w:cs="Times New Roman"/>
          <w:b/>
          <w:sz w:val="24"/>
          <w:szCs w:val="24"/>
        </w:rPr>
      </w:pPr>
    </w:p>
    <w:p w:rsidR="00A00F52" w:rsidRDefault="00A00F52">
      <w:pPr>
        <w:rPr>
          <w:rFonts w:ascii="Times New Roman" w:hAnsi="Times New Roman" w:cs="Times New Roman"/>
          <w:b/>
          <w:sz w:val="24"/>
          <w:szCs w:val="24"/>
        </w:rPr>
      </w:pPr>
    </w:p>
    <w:p w:rsidR="00A00F52" w:rsidRDefault="00A00F52">
      <w:pPr>
        <w:rPr>
          <w:rFonts w:ascii="Times New Roman" w:hAnsi="Times New Roman" w:cs="Times New Roman"/>
          <w:b/>
          <w:sz w:val="24"/>
          <w:szCs w:val="24"/>
        </w:rPr>
      </w:pPr>
    </w:p>
    <w:p w:rsidR="00A00F52" w:rsidRDefault="00A00F52" w:rsidP="00A00F5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00F52" w:rsidRDefault="00A00F52" w:rsidP="00A00F52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МБОУ «Средняя общеобразовательная школа № 10 города Лениногорска» МО «ЛМР» РТ</w:t>
      </w:r>
    </w:p>
    <w:p w:rsidR="00A00F52" w:rsidRDefault="00A00F52" w:rsidP="00A00F5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00F52" w:rsidRDefault="00A00F52" w:rsidP="00A00F5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00F52" w:rsidRDefault="00A00F52" w:rsidP="00A00F5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00F52" w:rsidRDefault="00A00F52" w:rsidP="00A00F5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00F52" w:rsidRDefault="00A00F52" w:rsidP="00A00F5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00F52" w:rsidRDefault="00A00F52" w:rsidP="00A00F5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00F52" w:rsidRDefault="00A00F52" w:rsidP="00A00F5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00F52" w:rsidRDefault="00A00F52" w:rsidP="00A00F5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00F52" w:rsidRDefault="00A00F52" w:rsidP="00A00F52">
      <w:pPr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Урок русского языка в 1классе</w:t>
      </w:r>
    </w:p>
    <w:p w:rsidR="00A00F52" w:rsidRDefault="00A00F52" w:rsidP="00A00F52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A00F52" w:rsidRDefault="00A00F52" w:rsidP="00A00F52">
      <w:pPr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«Правила переноса слов»</w:t>
      </w:r>
    </w:p>
    <w:p w:rsidR="00A00F52" w:rsidRDefault="00A00F52" w:rsidP="00A00F52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A00F52" w:rsidRDefault="00A00F52" w:rsidP="00A00F52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A00F52" w:rsidRDefault="00A00F52" w:rsidP="00A00F52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Мастер-класс </w:t>
      </w:r>
    </w:p>
    <w:p w:rsidR="00A00F52" w:rsidRDefault="00A00F52" w:rsidP="00A00F52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учителя начальных классов</w:t>
      </w:r>
    </w:p>
    <w:p w:rsidR="00A00F52" w:rsidRPr="00A00F52" w:rsidRDefault="00A00F52" w:rsidP="00A00F52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Бурнаевой Любови Сергеевны</w:t>
      </w:r>
    </w:p>
    <w:p w:rsidR="00A00F52" w:rsidRDefault="00A00F52">
      <w:pPr>
        <w:rPr>
          <w:rFonts w:ascii="Times New Roman" w:hAnsi="Times New Roman" w:cs="Times New Roman"/>
          <w:b/>
          <w:sz w:val="24"/>
          <w:szCs w:val="24"/>
        </w:rPr>
      </w:pPr>
    </w:p>
    <w:p w:rsidR="00A00F52" w:rsidRDefault="00A00F52">
      <w:pPr>
        <w:rPr>
          <w:rFonts w:ascii="Times New Roman" w:hAnsi="Times New Roman" w:cs="Times New Roman"/>
          <w:b/>
          <w:sz w:val="24"/>
          <w:szCs w:val="24"/>
        </w:rPr>
      </w:pPr>
    </w:p>
    <w:p w:rsidR="00A00F52" w:rsidRDefault="00A00F52">
      <w:pPr>
        <w:rPr>
          <w:rFonts w:ascii="Times New Roman" w:hAnsi="Times New Roman" w:cs="Times New Roman"/>
          <w:b/>
          <w:sz w:val="24"/>
          <w:szCs w:val="24"/>
        </w:rPr>
      </w:pPr>
    </w:p>
    <w:p w:rsidR="00A00F52" w:rsidRDefault="00A00F52">
      <w:pPr>
        <w:rPr>
          <w:rFonts w:ascii="Times New Roman" w:hAnsi="Times New Roman" w:cs="Times New Roman"/>
          <w:b/>
          <w:sz w:val="24"/>
          <w:szCs w:val="24"/>
        </w:rPr>
      </w:pPr>
    </w:p>
    <w:p w:rsidR="00A00F52" w:rsidRDefault="00A00F52">
      <w:pPr>
        <w:rPr>
          <w:rFonts w:ascii="Times New Roman" w:hAnsi="Times New Roman" w:cs="Times New Roman"/>
          <w:b/>
          <w:sz w:val="24"/>
          <w:szCs w:val="24"/>
        </w:rPr>
      </w:pPr>
    </w:p>
    <w:p w:rsidR="00A00F52" w:rsidRDefault="00A00F52">
      <w:pPr>
        <w:rPr>
          <w:rFonts w:ascii="Times New Roman" w:hAnsi="Times New Roman" w:cs="Times New Roman"/>
          <w:b/>
          <w:sz w:val="24"/>
          <w:szCs w:val="24"/>
        </w:rPr>
      </w:pPr>
    </w:p>
    <w:p w:rsidR="00A00F52" w:rsidRDefault="00A00F52">
      <w:pPr>
        <w:rPr>
          <w:rFonts w:ascii="Times New Roman" w:hAnsi="Times New Roman" w:cs="Times New Roman"/>
          <w:b/>
          <w:sz w:val="24"/>
          <w:szCs w:val="24"/>
        </w:rPr>
      </w:pPr>
    </w:p>
    <w:p w:rsidR="00A00F52" w:rsidRDefault="00A00F52">
      <w:pPr>
        <w:rPr>
          <w:rFonts w:ascii="Times New Roman" w:hAnsi="Times New Roman" w:cs="Times New Roman"/>
          <w:b/>
          <w:sz w:val="24"/>
          <w:szCs w:val="24"/>
        </w:rPr>
      </w:pPr>
    </w:p>
    <w:p w:rsidR="00A00F52" w:rsidRDefault="00A00F52">
      <w:pPr>
        <w:rPr>
          <w:rFonts w:ascii="Times New Roman" w:hAnsi="Times New Roman" w:cs="Times New Roman"/>
          <w:b/>
          <w:sz w:val="24"/>
          <w:szCs w:val="24"/>
        </w:rPr>
      </w:pPr>
    </w:p>
    <w:p w:rsidR="00A00F52" w:rsidRDefault="00A00F52">
      <w:pPr>
        <w:rPr>
          <w:rFonts w:ascii="Times New Roman" w:hAnsi="Times New Roman" w:cs="Times New Roman"/>
          <w:b/>
          <w:sz w:val="24"/>
          <w:szCs w:val="24"/>
        </w:rPr>
      </w:pPr>
    </w:p>
    <w:p w:rsidR="00A00F52" w:rsidRPr="00A00F52" w:rsidRDefault="00A00F52" w:rsidP="00A00F52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г. Лениногорск, 2014</w:t>
      </w:r>
    </w:p>
    <w:p w:rsidR="00A00F52" w:rsidRPr="000242C2" w:rsidRDefault="00A00F52">
      <w:pPr>
        <w:rPr>
          <w:rFonts w:ascii="Times New Roman" w:hAnsi="Times New Roman" w:cs="Times New Roman"/>
          <w:b/>
          <w:sz w:val="24"/>
          <w:szCs w:val="24"/>
        </w:rPr>
      </w:pPr>
    </w:p>
    <w:sectPr w:rsidR="00A00F52" w:rsidRPr="000242C2" w:rsidSect="00C61475">
      <w:pgSz w:w="11906" w:h="16838"/>
      <w:pgMar w:top="426" w:right="707" w:bottom="28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82357C"/>
    <w:multiLevelType w:val="hybridMultilevel"/>
    <w:tmpl w:val="6B2CEF1E"/>
    <w:lvl w:ilvl="0" w:tplc="8DD46EEA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630330C"/>
    <w:multiLevelType w:val="hybridMultilevel"/>
    <w:tmpl w:val="6B2CEF1E"/>
    <w:lvl w:ilvl="0" w:tplc="8DD46EEA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79667D7D"/>
    <w:multiLevelType w:val="multilevel"/>
    <w:tmpl w:val="F77CE4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5FDE"/>
    <w:rsid w:val="000242C2"/>
    <w:rsid w:val="00047C55"/>
    <w:rsid w:val="000A34E3"/>
    <w:rsid w:val="001F2A27"/>
    <w:rsid w:val="00595FDE"/>
    <w:rsid w:val="00731EF9"/>
    <w:rsid w:val="00783965"/>
    <w:rsid w:val="00807BD7"/>
    <w:rsid w:val="008C7722"/>
    <w:rsid w:val="00A00F52"/>
    <w:rsid w:val="00A26A28"/>
    <w:rsid w:val="00BB74F1"/>
    <w:rsid w:val="00C103BB"/>
    <w:rsid w:val="00C61475"/>
    <w:rsid w:val="00DC644D"/>
    <w:rsid w:val="00F306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A26A2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5">
    <w:name w:val="heading 5"/>
    <w:basedOn w:val="a"/>
    <w:link w:val="50"/>
    <w:uiPriority w:val="9"/>
    <w:qFormat/>
    <w:rsid w:val="00A26A28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A26A28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A26A2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notranslate">
    <w:name w:val="notranslate"/>
    <w:basedOn w:val="a0"/>
    <w:rsid w:val="00A26A28"/>
  </w:style>
  <w:style w:type="paragraph" w:styleId="a3">
    <w:name w:val="List Paragraph"/>
    <w:basedOn w:val="a"/>
    <w:uiPriority w:val="34"/>
    <w:qFormat/>
    <w:rsid w:val="001F2A27"/>
    <w:pPr>
      <w:ind w:left="720"/>
      <w:contextualSpacing/>
    </w:pPr>
  </w:style>
  <w:style w:type="paragraph" w:customStyle="1" w:styleId="c0">
    <w:name w:val="c0"/>
    <w:basedOn w:val="a"/>
    <w:rsid w:val="000A34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estern">
    <w:name w:val="western"/>
    <w:basedOn w:val="a"/>
    <w:rsid w:val="000242C2"/>
    <w:pPr>
      <w:spacing w:before="100" w:beforeAutospacing="1" w:after="119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A26A2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5">
    <w:name w:val="heading 5"/>
    <w:basedOn w:val="a"/>
    <w:link w:val="50"/>
    <w:uiPriority w:val="9"/>
    <w:qFormat/>
    <w:rsid w:val="00A26A28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A26A28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A26A2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notranslate">
    <w:name w:val="notranslate"/>
    <w:basedOn w:val="a0"/>
    <w:rsid w:val="00A26A28"/>
  </w:style>
  <w:style w:type="paragraph" w:styleId="a3">
    <w:name w:val="List Paragraph"/>
    <w:basedOn w:val="a"/>
    <w:uiPriority w:val="34"/>
    <w:qFormat/>
    <w:rsid w:val="001F2A27"/>
    <w:pPr>
      <w:ind w:left="720"/>
      <w:contextualSpacing/>
    </w:pPr>
  </w:style>
  <w:style w:type="paragraph" w:customStyle="1" w:styleId="c0">
    <w:name w:val="c0"/>
    <w:basedOn w:val="a"/>
    <w:rsid w:val="000A34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estern">
    <w:name w:val="western"/>
    <w:basedOn w:val="a"/>
    <w:rsid w:val="000242C2"/>
    <w:pPr>
      <w:spacing w:before="100" w:beforeAutospacing="1" w:after="119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65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021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961</Words>
  <Characters>5479</Characters>
  <Application>Microsoft Office Word</Application>
  <DocSecurity>0</DocSecurity>
  <Lines>45</Lines>
  <Paragraphs>12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3</vt:i4>
      </vt:variant>
    </vt:vector>
  </HeadingPairs>
  <TitlesOfParts>
    <vt:vector size="4" baseType="lpstr">
      <vt:lpstr/>
      <vt:lpstr>    Урок русского языка, 1 класс</vt:lpstr>
      <vt:lpstr>    Тема: Правила переноса слов</vt:lpstr>
      <vt:lpstr>    Этот урок можно провести с использованием элементов структур сингапур</vt:lpstr>
    </vt:vector>
  </TitlesOfParts>
  <Company/>
  <LinksUpToDate>false</LinksUpToDate>
  <CharactersWithSpaces>6428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Любовь</dc:creator>
  <cp:keywords/>
  <dc:description/>
  <cp:lastModifiedBy>Любовь</cp:lastModifiedBy>
  <cp:revision>6</cp:revision>
  <cp:lastPrinted>2014-08-18T16:02:00Z</cp:lastPrinted>
  <dcterms:created xsi:type="dcterms:W3CDTF">2014-08-16T15:02:00Z</dcterms:created>
  <dcterms:modified xsi:type="dcterms:W3CDTF">2014-08-18T16:14:00Z</dcterms:modified>
</cp:coreProperties>
</file>